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70D20983" w:rsidR="00392BF0" w:rsidRPr="00917BDB" w:rsidRDefault="00335FDC" w:rsidP="00335FDC">
      <w:pPr>
        <w:tabs>
          <w:tab w:val="center" w:pos="4860"/>
        </w:tabs>
        <w:spacing w:after="0" w:line="240" w:lineRule="auto"/>
        <w:jc w:val="center"/>
        <w:rPr>
          <w:rFonts w:ascii="Arial" w:hAnsi="Arial" w:cs="Arial"/>
        </w:rPr>
      </w:pPr>
      <w:sdt>
        <w:sdtPr>
          <w:rPr>
            <w:rFonts w:ascii="Arial" w:hAnsi="Arial" w:cs="Arial"/>
            <w:sz w:val="32"/>
            <w:szCs w:val="32"/>
          </w:rPr>
          <w:id w:val="-469444064"/>
          <w:placeholder>
            <w:docPart w:val="1BB8EA4C6B5648978357E9BA29A79F8F"/>
          </w:placeholder>
        </w:sdtPr>
        <w:sdtEndPr>
          <w:rPr>
            <w:sz w:val="22"/>
            <w:szCs w:val="22"/>
          </w:rPr>
        </w:sdtEndPr>
        <w:sdtContent>
          <w:r w:rsidRPr="00335FDC">
            <w:rPr>
              <w:rStyle w:val="Heading1Char"/>
            </w:rPr>
            <w:t>Coastline College</w:t>
          </w:r>
          <w:r w:rsidRPr="00335FDC">
            <w:rPr>
              <w:rStyle w:val="Heading1Char"/>
            </w:rPr>
            <w:br/>
          </w:r>
          <w:r w:rsidR="00392BF0" w:rsidRPr="00335FDC">
            <w:rPr>
              <w:rStyle w:val="Heading1Char"/>
            </w:rPr>
            <w:t>Curriculum Committee Minutes</w:t>
          </w:r>
        </w:sdtContent>
      </w:sdt>
    </w:p>
    <w:p w14:paraId="0FFE65DD" w14:textId="189FA8CA" w:rsidR="00B21179" w:rsidRPr="00917BDB" w:rsidRDefault="00335FDC" w:rsidP="00392BF0">
      <w:pPr>
        <w:spacing w:after="0" w:line="240" w:lineRule="auto"/>
        <w:jc w:val="center"/>
        <w:rPr>
          <w:rFonts w:ascii="Arial" w:hAnsi="Arial" w:cs="Arial"/>
        </w:rPr>
      </w:pPr>
      <w:sdt>
        <w:sdtPr>
          <w:rPr>
            <w:rFonts w:ascii="Arial" w:hAnsi="Arial" w:cs="Arial"/>
          </w:rPr>
          <w:id w:val="500086379"/>
          <w:placeholder>
            <w:docPart w:val="4CCBCFEB38754830987FF9B239D48306"/>
          </w:placeholder>
        </w:sdtPr>
        <w:sdtEndPr/>
        <w:sdtContent>
          <w:r w:rsidR="00957F8A" w:rsidRPr="00917BDB">
            <w:rPr>
              <w:rFonts w:ascii="Arial" w:hAnsi="Arial" w:cs="Arial"/>
            </w:rPr>
            <w:t>10/02/2020</w:t>
          </w:r>
        </w:sdtContent>
      </w:sdt>
      <w:r w:rsidR="00B21179" w:rsidRPr="00917BDB">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917BDB">
            <w:rPr>
              <w:rFonts w:ascii="Arial" w:hAnsi="Arial" w:cs="Arial"/>
            </w:rPr>
            <w:t xml:space="preserve">1:30 to </w:t>
          </w:r>
          <w:r w:rsidR="00274358" w:rsidRPr="00917BDB">
            <w:rPr>
              <w:rFonts w:ascii="Arial" w:hAnsi="Arial" w:cs="Arial"/>
            </w:rPr>
            <w:t>4</w:t>
          </w:r>
          <w:r w:rsidR="000E5A80" w:rsidRPr="00917BDB">
            <w:rPr>
              <w:rFonts w:ascii="Arial" w:hAnsi="Arial" w:cs="Arial"/>
            </w:rPr>
            <w:t>:00</w:t>
          </w:r>
          <w:r w:rsidR="00A80D07" w:rsidRPr="00917BDB">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09E42149" w:rsidR="00F651CB" w:rsidRPr="00917BDB" w:rsidRDefault="007F518F" w:rsidP="00392BF0">
              <w:pPr>
                <w:spacing w:after="120"/>
                <w:jc w:val="center"/>
                <w:rPr>
                  <w:rFonts w:ascii="Arial" w:hAnsi="Arial" w:cs="Arial"/>
                </w:rPr>
              </w:pPr>
              <w:r w:rsidRPr="00917BDB">
                <w:rPr>
                  <w:rFonts w:ascii="Arial" w:hAnsi="Arial" w:cs="Arial"/>
                </w:rPr>
                <w:t>Zoom</w:t>
              </w:r>
            </w:p>
          </w:sdtContent>
        </w:sdt>
      </w:sdtContent>
    </w:sdt>
    <w:p w14:paraId="03BB7227" w14:textId="6900EC2B" w:rsidR="009C1BB8" w:rsidRPr="00917BDB" w:rsidRDefault="009C1BB8" w:rsidP="00392BF0">
      <w:pPr>
        <w:spacing w:before="120" w:after="120" w:line="240" w:lineRule="auto"/>
        <w:rPr>
          <w:rFonts w:ascii="Arial" w:hAnsi="Arial" w:cs="Arial"/>
          <w:b/>
          <w:sz w:val="20"/>
          <w:szCs w:val="20"/>
        </w:rPr>
      </w:pPr>
      <w:r w:rsidRPr="00917BDB">
        <w:rPr>
          <w:rFonts w:ascii="Arial" w:hAnsi="Arial" w:cs="Arial"/>
          <w:b/>
          <w:sz w:val="20"/>
          <w:szCs w:val="20"/>
        </w:rPr>
        <w:t xml:space="preserve">Committee Mandate: </w:t>
      </w:r>
      <w:r w:rsidRPr="00917BDB">
        <w:rPr>
          <w:rFonts w:ascii="Arial" w:hAnsi="Arial" w:cs="Arial"/>
          <w:b/>
          <w:i/>
          <w:sz w:val="20"/>
          <w:szCs w:val="20"/>
        </w:rPr>
        <w:t>To approve College curriculum.</w:t>
      </w:r>
    </w:p>
    <w:p w14:paraId="4916EB74" w14:textId="3C14C192" w:rsidR="0088543C" w:rsidRPr="00917BDB" w:rsidRDefault="0021124D" w:rsidP="004F1032">
      <w:pPr>
        <w:spacing w:after="0" w:line="240" w:lineRule="auto"/>
        <w:rPr>
          <w:rFonts w:ascii="Arial" w:hAnsi="Arial" w:cs="Arial"/>
          <w:sz w:val="20"/>
          <w:szCs w:val="20"/>
        </w:rPr>
      </w:pPr>
      <w:r w:rsidRPr="00917BDB">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25"/>
        <w:gridCol w:w="4188"/>
        <w:gridCol w:w="1606"/>
        <w:gridCol w:w="1431"/>
      </w:tblGrid>
      <w:tr w:rsidR="00352E98" w:rsidRPr="00917BDB" w14:paraId="230A272F" w14:textId="77777777" w:rsidTr="00D6504D">
        <w:trPr>
          <w:trHeight w:val="449"/>
          <w:tblHeader/>
        </w:trPr>
        <w:tc>
          <w:tcPr>
            <w:tcW w:w="1152" w:type="pct"/>
            <w:vAlign w:val="center"/>
          </w:tcPr>
          <w:p w14:paraId="27F6583A" w14:textId="77777777" w:rsidR="00352E98" w:rsidRPr="00917BDB" w:rsidRDefault="00352E98" w:rsidP="00831A13">
            <w:pPr>
              <w:pStyle w:val="Heading3"/>
              <w:jc w:val="center"/>
              <w:outlineLvl w:val="2"/>
              <w:rPr>
                <w:rFonts w:ascii="Arial" w:hAnsi="Arial" w:cs="Arial"/>
                <w:color w:val="auto"/>
              </w:rPr>
            </w:pPr>
            <w:r w:rsidRPr="00917BDB">
              <w:rPr>
                <w:rFonts w:ascii="Arial" w:hAnsi="Arial" w:cs="Arial"/>
                <w:color w:val="auto"/>
              </w:rPr>
              <w:t>Name</w:t>
            </w:r>
          </w:p>
        </w:tc>
        <w:tc>
          <w:tcPr>
            <w:tcW w:w="2255" w:type="pct"/>
            <w:vAlign w:val="center"/>
          </w:tcPr>
          <w:p w14:paraId="30A378F2" w14:textId="77777777" w:rsidR="00352E98" w:rsidRPr="00917BDB" w:rsidRDefault="00352E98" w:rsidP="00831A13">
            <w:pPr>
              <w:pStyle w:val="Heading3"/>
              <w:jc w:val="center"/>
              <w:outlineLvl w:val="2"/>
              <w:rPr>
                <w:rFonts w:ascii="Arial" w:hAnsi="Arial" w:cs="Arial"/>
                <w:color w:val="auto"/>
              </w:rPr>
            </w:pPr>
            <w:r w:rsidRPr="00917BDB">
              <w:rPr>
                <w:rFonts w:ascii="Arial" w:hAnsi="Arial" w:cs="Arial"/>
                <w:color w:val="auto"/>
              </w:rPr>
              <w:t>Discipline or Area</w:t>
            </w:r>
          </w:p>
        </w:tc>
        <w:tc>
          <w:tcPr>
            <w:tcW w:w="874" w:type="pct"/>
            <w:vAlign w:val="center"/>
          </w:tcPr>
          <w:p w14:paraId="0A63A785" w14:textId="77777777" w:rsidR="00352E98" w:rsidRPr="00917BDB" w:rsidRDefault="00352E98" w:rsidP="00555066">
            <w:pPr>
              <w:pStyle w:val="Heading3"/>
              <w:jc w:val="center"/>
              <w:outlineLvl w:val="2"/>
              <w:rPr>
                <w:rFonts w:ascii="Arial" w:hAnsi="Arial" w:cs="Arial"/>
                <w:color w:val="auto"/>
              </w:rPr>
            </w:pPr>
            <w:r w:rsidRPr="00917BDB">
              <w:rPr>
                <w:rFonts w:ascii="Arial" w:hAnsi="Arial" w:cs="Arial"/>
                <w:color w:val="auto"/>
              </w:rPr>
              <w:t>Through Spring of:</w:t>
            </w:r>
          </w:p>
        </w:tc>
        <w:tc>
          <w:tcPr>
            <w:tcW w:w="719" w:type="pct"/>
            <w:vAlign w:val="center"/>
          </w:tcPr>
          <w:p w14:paraId="2C1E575C" w14:textId="77777777" w:rsidR="00352E98" w:rsidRPr="00917BDB" w:rsidRDefault="00352E98" w:rsidP="00831A13">
            <w:pPr>
              <w:pStyle w:val="Heading3"/>
              <w:jc w:val="center"/>
              <w:outlineLvl w:val="2"/>
              <w:rPr>
                <w:rFonts w:ascii="Arial" w:hAnsi="Arial" w:cs="Arial"/>
                <w:color w:val="auto"/>
              </w:rPr>
            </w:pPr>
            <w:r w:rsidRPr="00917BDB">
              <w:rPr>
                <w:rFonts w:ascii="Arial" w:hAnsi="Arial" w:cs="Arial"/>
                <w:color w:val="auto"/>
              </w:rPr>
              <w:t>Attendance</w:t>
            </w:r>
          </w:p>
        </w:tc>
      </w:tr>
      <w:tr w:rsidR="00352E98" w:rsidRPr="00917BDB" w14:paraId="0D124DDA" w14:textId="77777777" w:rsidTr="00D6504D">
        <w:tc>
          <w:tcPr>
            <w:tcW w:w="1152" w:type="pct"/>
            <w:vAlign w:val="center"/>
          </w:tcPr>
          <w:p w14:paraId="578E09D8" w14:textId="77777777" w:rsidR="00352E98" w:rsidRPr="00917BDB" w:rsidRDefault="00352E98" w:rsidP="0089128B">
            <w:pPr>
              <w:rPr>
                <w:rFonts w:ascii="Arial" w:hAnsi="Arial" w:cs="Arial"/>
                <w:szCs w:val="20"/>
              </w:rPr>
            </w:pPr>
            <w:r w:rsidRPr="00917BDB">
              <w:rPr>
                <w:rFonts w:ascii="Arial" w:hAnsi="Arial" w:cs="Arial"/>
                <w:szCs w:val="20"/>
              </w:rPr>
              <w:t>Alves, Mitchell</w:t>
            </w:r>
          </w:p>
        </w:tc>
        <w:tc>
          <w:tcPr>
            <w:tcW w:w="2255" w:type="pct"/>
            <w:vAlign w:val="center"/>
          </w:tcPr>
          <w:p w14:paraId="7F1C8027" w14:textId="77777777" w:rsidR="00352E98" w:rsidRPr="00917BDB" w:rsidRDefault="00352E98" w:rsidP="0089128B">
            <w:pPr>
              <w:rPr>
                <w:rFonts w:ascii="Arial" w:hAnsi="Arial" w:cs="Arial"/>
                <w:szCs w:val="20"/>
              </w:rPr>
            </w:pPr>
            <w:r w:rsidRPr="00917BDB">
              <w:rPr>
                <w:rFonts w:ascii="Arial" w:hAnsi="Arial" w:cs="Arial"/>
                <w:szCs w:val="20"/>
              </w:rPr>
              <w:t>At-Large</w:t>
            </w:r>
          </w:p>
        </w:tc>
        <w:tc>
          <w:tcPr>
            <w:tcW w:w="874" w:type="pct"/>
            <w:vAlign w:val="center"/>
          </w:tcPr>
          <w:p w14:paraId="036D4C76" w14:textId="77777777" w:rsidR="00352E98" w:rsidRPr="00917BDB" w:rsidRDefault="00352E98" w:rsidP="00555066">
            <w:pPr>
              <w:jc w:val="center"/>
              <w:rPr>
                <w:rFonts w:ascii="Arial" w:hAnsi="Arial" w:cs="Arial"/>
              </w:rPr>
            </w:pPr>
            <w:r w:rsidRPr="00917BDB">
              <w:rPr>
                <w:rFonts w:ascii="Arial" w:hAnsi="Arial" w:cs="Arial"/>
              </w:rPr>
              <w:t>2022</w:t>
            </w:r>
          </w:p>
        </w:tc>
        <w:tc>
          <w:tcPr>
            <w:tcW w:w="719" w:type="pct"/>
            <w:vAlign w:val="center"/>
          </w:tcPr>
          <w:p w14:paraId="131AFAC0" w14:textId="15F462CA" w:rsidR="00352E98" w:rsidRPr="00917BDB" w:rsidRDefault="00B35015" w:rsidP="00661204">
            <w:pPr>
              <w:jc w:val="center"/>
              <w:rPr>
                <w:rFonts w:ascii="Arial" w:hAnsi="Arial" w:cs="Arial"/>
                <w:szCs w:val="20"/>
              </w:rPr>
            </w:pPr>
            <w:r w:rsidRPr="00917BDB">
              <w:rPr>
                <w:rFonts w:ascii="Arial" w:hAnsi="Arial" w:cs="Arial"/>
                <w:szCs w:val="20"/>
              </w:rPr>
              <w:t>X</w:t>
            </w:r>
          </w:p>
        </w:tc>
      </w:tr>
      <w:tr w:rsidR="00352E98" w:rsidRPr="00917BDB" w14:paraId="27F4374C" w14:textId="77777777" w:rsidTr="00D6504D">
        <w:tc>
          <w:tcPr>
            <w:tcW w:w="1152" w:type="pct"/>
            <w:vAlign w:val="center"/>
          </w:tcPr>
          <w:p w14:paraId="12415D38" w14:textId="77777777" w:rsidR="00352E98" w:rsidRPr="00917BDB" w:rsidRDefault="00352E98" w:rsidP="00DA65F5">
            <w:pPr>
              <w:rPr>
                <w:rFonts w:ascii="Arial" w:hAnsi="Arial" w:cs="Arial"/>
                <w:szCs w:val="20"/>
              </w:rPr>
            </w:pPr>
            <w:r w:rsidRPr="00917BDB">
              <w:rPr>
                <w:rFonts w:ascii="Arial" w:hAnsi="Arial" w:cs="Arial"/>
                <w:szCs w:val="20"/>
              </w:rPr>
              <w:t>Blair, Shelly</w:t>
            </w:r>
          </w:p>
        </w:tc>
        <w:tc>
          <w:tcPr>
            <w:tcW w:w="2255" w:type="pct"/>
            <w:vAlign w:val="center"/>
          </w:tcPr>
          <w:p w14:paraId="70A1E995" w14:textId="77777777" w:rsidR="00352E98" w:rsidRPr="00917BDB" w:rsidRDefault="00352E98" w:rsidP="00DA65F5">
            <w:pPr>
              <w:rPr>
                <w:rFonts w:ascii="Arial" w:hAnsi="Arial" w:cs="Arial"/>
                <w:szCs w:val="20"/>
              </w:rPr>
            </w:pPr>
            <w:r w:rsidRPr="00917BDB">
              <w:rPr>
                <w:rFonts w:ascii="Arial" w:hAnsi="Arial" w:cs="Arial"/>
                <w:szCs w:val="20"/>
              </w:rPr>
              <w:t>Dean; Innovative Learning</w:t>
            </w:r>
          </w:p>
        </w:tc>
        <w:tc>
          <w:tcPr>
            <w:tcW w:w="874" w:type="pct"/>
            <w:vAlign w:val="center"/>
          </w:tcPr>
          <w:p w14:paraId="0E8AFAD5" w14:textId="77777777" w:rsidR="00352E98" w:rsidRPr="00917BDB" w:rsidRDefault="00352E98" w:rsidP="00DA65F5">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04C5810B" w14:textId="241F3B23" w:rsidR="00352E98" w:rsidRPr="00917BDB" w:rsidRDefault="00B35015" w:rsidP="00DA65F5">
            <w:pPr>
              <w:jc w:val="center"/>
              <w:rPr>
                <w:rFonts w:ascii="Arial" w:hAnsi="Arial" w:cs="Arial"/>
              </w:rPr>
            </w:pPr>
            <w:r w:rsidRPr="00917BDB">
              <w:rPr>
                <w:rFonts w:ascii="Arial" w:hAnsi="Arial" w:cs="Arial"/>
              </w:rPr>
              <w:t>EXC</w:t>
            </w:r>
          </w:p>
        </w:tc>
      </w:tr>
      <w:tr w:rsidR="00352E98" w:rsidRPr="00917BDB" w14:paraId="0E161F00" w14:textId="77777777" w:rsidTr="00D6504D">
        <w:tc>
          <w:tcPr>
            <w:tcW w:w="1152" w:type="pct"/>
            <w:vAlign w:val="center"/>
          </w:tcPr>
          <w:p w14:paraId="5EFA3034" w14:textId="77777777" w:rsidR="00352E98" w:rsidRPr="00917BDB" w:rsidRDefault="00352E98" w:rsidP="00DA65F5">
            <w:pPr>
              <w:rPr>
                <w:rFonts w:ascii="Arial" w:hAnsi="Arial" w:cs="Arial"/>
                <w:szCs w:val="20"/>
              </w:rPr>
            </w:pPr>
            <w:r w:rsidRPr="00917BDB">
              <w:rPr>
                <w:rFonts w:ascii="Arial" w:hAnsi="Arial" w:cs="Arial"/>
                <w:szCs w:val="20"/>
              </w:rPr>
              <w:t>Bridges, Stephanie</w:t>
            </w:r>
          </w:p>
        </w:tc>
        <w:tc>
          <w:tcPr>
            <w:tcW w:w="2255" w:type="pct"/>
            <w:vAlign w:val="center"/>
          </w:tcPr>
          <w:p w14:paraId="3F1833AD" w14:textId="77777777" w:rsidR="00352E98" w:rsidRPr="00917BDB" w:rsidRDefault="00352E98" w:rsidP="00DA65F5">
            <w:pPr>
              <w:rPr>
                <w:rFonts w:ascii="Arial" w:hAnsi="Arial" w:cs="Arial"/>
                <w:szCs w:val="20"/>
              </w:rPr>
            </w:pPr>
            <w:r w:rsidRPr="00917BDB">
              <w:rPr>
                <w:rFonts w:ascii="Arial" w:hAnsi="Arial" w:cs="Arial"/>
                <w:szCs w:val="20"/>
              </w:rPr>
              <w:t>English/Humanities</w:t>
            </w:r>
          </w:p>
        </w:tc>
        <w:tc>
          <w:tcPr>
            <w:tcW w:w="874" w:type="pct"/>
            <w:vAlign w:val="center"/>
          </w:tcPr>
          <w:p w14:paraId="1E834632" w14:textId="77777777" w:rsidR="00352E98" w:rsidRPr="00917BDB" w:rsidRDefault="00352E98" w:rsidP="00DA65F5">
            <w:pPr>
              <w:jc w:val="center"/>
              <w:rPr>
                <w:rFonts w:ascii="Arial" w:hAnsi="Arial" w:cs="Arial"/>
              </w:rPr>
            </w:pPr>
            <w:r w:rsidRPr="00917BDB">
              <w:rPr>
                <w:rFonts w:ascii="Arial" w:hAnsi="Arial" w:cs="Arial"/>
              </w:rPr>
              <w:t>2022</w:t>
            </w:r>
          </w:p>
        </w:tc>
        <w:tc>
          <w:tcPr>
            <w:tcW w:w="719" w:type="pct"/>
            <w:vAlign w:val="center"/>
          </w:tcPr>
          <w:p w14:paraId="2D28B78B" w14:textId="5D2C6503"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1901C8D5" w14:textId="77777777" w:rsidTr="00D6504D">
        <w:tc>
          <w:tcPr>
            <w:tcW w:w="1152" w:type="pct"/>
            <w:vAlign w:val="center"/>
          </w:tcPr>
          <w:p w14:paraId="01AFEBC4" w14:textId="77777777" w:rsidR="00352E98" w:rsidRPr="00917BDB" w:rsidRDefault="00352E98" w:rsidP="00DA65F5">
            <w:pPr>
              <w:rPr>
                <w:rFonts w:ascii="Arial" w:hAnsi="Arial" w:cs="Arial"/>
                <w:szCs w:val="20"/>
              </w:rPr>
            </w:pPr>
            <w:r w:rsidRPr="00917BDB">
              <w:rPr>
                <w:rFonts w:ascii="Arial" w:hAnsi="Arial" w:cs="Arial"/>
                <w:szCs w:val="20"/>
              </w:rPr>
              <w:t>Brock, Marilyn</w:t>
            </w:r>
          </w:p>
        </w:tc>
        <w:tc>
          <w:tcPr>
            <w:tcW w:w="2255" w:type="pct"/>
            <w:vAlign w:val="center"/>
          </w:tcPr>
          <w:p w14:paraId="54F46A7C" w14:textId="77777777" w:rsidR="00352E98" w:rsidRPr="00917BDB" w:rsidRDefault="00352E98" w:rsidP="00DA65F5">
            <w:pPr>
              <w:rPr>
                <w:rFonts w:ascii="Arial" w:hAnsi="Arial" w:cs="Arial"/>
              </w:rPr>
            </w:pPr>
            <w:r w:rsidRPr="00917BDB">
              <w:rPr>
                <w:rFonts w:ascii="Arial" w:hAnsi="Arial" w:cs="Arial"/>
                <w:szCs w:val="20"/>
              </w:rPr>
              <w:t>At-Large</w:t>
            </w:r>
          </w:p>
        </w:tc>
        <w:tc>
          <w:tcPr>
            <w:tcW w:w="874" w:type="pct"/>
            <w:vAlign w:val="center"/>
          </w:tcPr>
          <w:p w14:paraId="3FA5FE4D" w14:textId="77777777" w:rsidR="00352E98" w:rsidRPr="00917BDB" w:rsidRDefault="00352E98" w:rsidP="00DA65F5">
            <w:pPr>
              <w:jc w:val="center"/>
              <w:rPr>
                <w:rFonts w:ascii="Arial" w:hAnsi="Arial" w:cs="Arial"/>
              </w:rPr>
            </w:pPr>
            <w:r w:rsidRPr="00917BDB">
              <w:rPr>
                <w:rFonts w:ascii="Arial" w:hAnsi="Arial" w:cs="Arial"/>
              </w:rPr>
              <w:t>2023</w:t>
            </w:r>
          </w:p>
        </w:tc>
        <w:tc>
          <w:tcPr>
            <w:tcW w:w="719" w:type="pct"/>
            <w:vAlign w:val="center"/>
          </w:tcPr>
          <w:p w14:paraId="5E19A5FD" w14:textId="0B2BFFE1"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1881BF93" w14:textId="77777777" w:rsidTr="00D6504D">
        <w:tc>
          <w:tcPr>
            <w:tcW w:w="1152" w:type="pct"/>
            <w:vAlign w:val="center"/>
          </w:tcPr>
          <w:p w14:paraId="748258C2" w14:textId="77777777" w:rsidR="00352E98" w:rsidRPr="00917BDB" w:rsidRDefault="00352E98" w:rsidP="00DA65F5">
            <w:pPr>
              <w:rPr>
                <w:rFonts w:ascii="Arial" w:hAnsi="Arial" w:cs="Arial"/>
                <w:szCs w:val="20"/>
              </w:rPr>
            </w:pPr>
            <w:r w:rsidRPr="00917BDB">
              <w:rPr>
                <w:rFonts w:ascii="Arial" w:hAnsi="Arial" w:cs="Arial"/>
                <w:szCs w:val="20"/>
              </w:rPr>
              <w:t>Brown, Brandon</w:t>
            </w:r>
          </w:p>
        </w:tc>
        <w:tc>
          <w:tcPr>
            <w:tcW w:w="2255" w:type="pct"/>
            <w:vAlign w:val="center"/>
          </w:tcPr>
          <w:p w14:paraId="47941252" w14:textId="77777777" w:rsidR="00352E98" w:rsidRPr="00917BDB" w:rsidRDefault="00352E98" w:rsidP="00DA65F5">
            <w:pPr>
              <w:rPr>
                <w:rFonts w:ascii="Arial" w:hAnsi="Arial" w:cs="Arial"/>
                <w:szCs w:val="20"/>
              </w:rPr>
            </w:pPr>
            <w:r w:rsidRPr="00917BDB">
              <w:rPr>
                <w:rFonts w:ascii="Arial" w:hAnsi="Arial" w:cs="Arial"/>
                <w:szCs w:val="20"/>
              </w:rPr>
              <w:t>Career Programs</w:t>
            </w:r>
          </w:p>
        </w:tc>
        <w:tc>
          <w:tcPr>
            <w:tcW w:w="874" w:type="pct"/>
            <w:vAlign w:val="center"/>
          </w:tcPr>
          <w:p w14:paraId="168FB9C5" w14:textId="77777777" w:rsidR="00352E98" w:rsidRPr="00917BDB" w:rsidRDefault="00352E98" w:rsidP="00DA65F5">
            <w:pPr>
              <w:jc w:val="center"/>
              <w:rPr>
                <w:rFonts w:ascii="Arial" w:hAnsi="Arial" w:cs="Arial"/>
              </w:rPr>
            </w:pPr>
            <w:r w:rsidRPr="00917BDB">
              <w:rPr>
                <w:rFonts w:ascii="Arial" w:hAnsi="Arial" w:cs="Arial"/>
              </w:rPr>
              <w:t>2023</w:t>
            </w:r>
          </w:p>
        </w:tc>
        <w:tc>
          <w:tcPr>
            <w:tcW w:w="719" w:type="pct"/>
            <w:vAlign w:val="center"/>
          </w:tcPr>
          <w:p w14:paraId="22D67636" w14:textId="320421C5" w:rsidR="00352E98" w:rsidRPr="00917BDB" w:rsidRDefault="00B35015" w:rsidP="00DA65F5">
            <w:pPr>
              <w:jc w:val="center"/>
              <w:rPr>
                <w:rFonts w:ascii="Arial" w:hAnsi="Arial" w:cs="Arial"/>
                <w:szCs w:val="20"/>
              </w:rPr>
            </w:pPr>
            <w:r w:rsidRPr="00917BDB">
              <w:rPr>
                <w:rFonts w:ascii="Arial" w:hAnsi="Arial" w:cs="Arial"/>
                <w:szCs w:val="20"/>
              </w:rPr>
              <w:t>X</w:t>
            </w:r>
          </w:p>
        </w:tc>
      </w:tr>
      <w:tr w:rsidR="00AB4C4B" w:rsidRPr="00917BDB" w14:paraId="037A677D" w14:textId="77777777" w:rsidTr="00D6504D">
        <w:tc>
          <w:tcPr>
            <w:tcW w:w="1152" w:type="pct"/>
            <w:vAlign w:val="center"/>
          </w:tcPr>
          <w:p w14:paraId="6E39104A" w14:textId="3BEBACA2" w:rsidR="00AB4C4B" w:rsidRPr="00917BDB" w:rsidRDefault="00AB4C4B" w:rsidP="00DA65F5">
            <w:pPr>
              <w:rPr>
                <w:rFonts w:ascii="Arial" w:hAnsi="Arial" w:cs="Arial"/>
                <w:szCs w:val="20"/>
              </w:rPr>
            </w:pPr>
            <w:r w:rsidRPr="00917BDB">
              <w:rPr>
                <w:rFonts w:ascii="Arial" w:hAnsi="Arial" w:cs="Arial"/>
                <w:szCs w:val="20"/>
              </w:rPr>
              <w:t>Can, Minh</w:t>
            </w:r>
          </w:p>
        </w:tc>
        <w:tc>
          <w:tcPr>
            <w:tcW w:w="2255" w:type="pct"/>
            <w:vAlign w:val="center"/>
          </w:tcPr>
          <w:p w14:paraId="1E32E0A5" w14:textId="4FB58E1D" w:rsidR="00AB4C4B" w:rsidRPr="00917BDB" w:rsidRDefault="00AB4C4B" w:rsidP="00DA65F5">
            <w:pPr>
              <w:rPr>
                <w:rFonts w:ascii="Arial" w:hAnsi="Arial" w:cs="Arial"/>
              </w:rPr>
            </w:pPr>
            <w:r w:rsidRPr="00917BDB">
              <w:rPr>
                <w:rFonts w:ascii="Arial" w:hAnsi="Arial" w:cs="Arial"/>
              </w:rPr>
              <w:t>At-Large</w:t>
            </w:r>
          </w:p>
        </w:tc>
        <w:tc>
          <w:tcPr>
            <w:tcW w:w="874" w:type="pct"/>
            <w:vAlign w:val="center"/>
          </w:tcPr>
          <w:p w14:paraId="20E0D3DD" w14:textId="2EE598F1" w:rsidR="00AB4C4B" w:rsidRPr="00917BDB" w:rsidRDefault="00AB4C4B" w:rsidP="00DA65F5">
            <w:pPr>
              <w:jc w:val="center"/>
              <w:rPr>
                <w:rFonts w:ascii="Arial" w:hAnsi="Arial" w:cs="Arial"/>
              </w:rPr>
            </w:pPr>
            <w:r w:rsidRPr="00917BDB">
              <w:rPr>
                <w:rFonts w:ascii="Arial" w:hAnsi="Arial" w:cs="Arial"/>
              </w:rPr>
              <w:t>2021</w:t>
            </w:r>
          </w:p>
        </w:tc>
        <w:tc>
          <w:tcPr>
            <w:tcW w:w="719" w:type="pct"/>
            <w:vAlign w:val="center"/>
          </w:tcPr>
          <w:p w14:paraId="6C2C886B" w14:textId="237F3F99" w:rsidR="00AB4C4B" w:rsidRPr="00917BDB" w:rsidRDefault="00B35015" w:rsidP="00DA65F5">
            <w:pPr>
              <w:jc w:val="center"/>
              <w:rPr>
                <w:rFonts w:ascii="Arial" w:hAnsi="Arial" w:cs="Arial"/>
              </w:rPr>
            </w:pPr>
            <w:r w:rsidRPr="00917BDB">
              <w:rPr>
                <w:rFonts w:ascii="Arial" w:hAnsi="Arial" w:cs="Arial"/>
              </w:rPr>
              <w:t>ABS</w:t>
            </w:r>
          </w:p>
        </w:tc>
      </w:tr>
      <w:tr w:rsidR="00352E98" w:rsidRPr="00917BDB" w14:paraId="23B9883C" w14:textId="77777777" w:rsidTr="00D6504D">
        <w:tc>
          <w:tcPr>
            <w:tcW w:w="1152" w:type="pct"/>
            <w:vAlign w:val="center"/>
          </w:tcPr>
          <w:p w14:paraId="449F2898" w14:textId="77777777" w:rsidR="00352E98" w:rsidRPr="00917BDB" w:rsidRDefault="00352E98" w:rsidP="00DA65F5">
            <w:pPr>
              <w:rPr>
                <w:rFonts w:ascii="Arial" w:hAnsi="Arial" w:cs="Arial"/>
                <w:szCs w:val="20"/>
              </w:rPr>
            </w:pPr>
            <w:r w:rsidRPr="00917BDB">
              <w:rPr>
                <w:rFonts w:ascii="Arial" w:hAnsi="Arial" w:cs="Arial"/>
                <w:szCs w:val="20"/>
              </w:rPr>
              <w:t>Cao, Thomas</w:t>
            </w:r>
          </w:p>
        </w:tc>
        <w:tc>
          <w:tcPr>
            <w:tcW w:w="2255" w:type="pct"/>
            <w:vAlign w:val="center"/>
          </w:tcPr>
          <w:p w14:paraId="28E51FEB" w14:textId="77777777" w:rsidR="00352E98" w:rsidRPr="00917BDB" w:rsidRDefault="00352E98" w:rsidP="00DA65F5">
            <w:pPr>
              <w:rPr>
                <w:rFonts w:ascii="Arial" w:hAnsi="Arial" w:cs="Arial"/>
              </w:rPr>
            </w:pPr>
            <w:r w:rsidRPr="00917BDB">
              <w:rPr>
                <w:rFonts w:ascii="Arial" w:hAnsi="Arial" w:cs="Arial"/>
              </w:rPr>
              <w:t>Mathematics</w:t>
            </w:r>
          </w:p>
        </w:tc>
        <w:tc>
          <w:tcPr>
            <w:tcW w:w="874" w:type="pct"/>
            <w:vAlign w:val="center"/>
          </w:tcPr>
          <w:p w14:paraId="790645E5" w14:textId="77777777" w:rsidR="00352E98" w:rsidRPr="00917BDB" w:rsidRDefault="00352E98" w:rsidP="00DA65F5">
            <w:pPr>
              <w:jc w:val="center"/>
              <w:rPr>
                <w:rFonts w:ascii="Arial" w:hAnsi="Arial" w:cs="Arial"/>
              </w:rPr>
            </w:pPr>
            <w:r w:rsidRPr="00917BDB">
              <w:rPr>
                <w:rFonts w:ascii="Arial" w:hAnsi="Arial" w:cs="Arial"/>
              </w:rPr>
              <w:t>2022</w:t>
            </w:r>
          </w:p>
        </w:tc>
        <w:tc>
          <w:tcPr>
            <w:tcW w:w="719" w:type="pct"/>
            <w:vAlign w:val="center"/>
          </w:tcPr>
          <w:p w14:paraId="00B465FF" w14:textId="63B79DE8"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7E68158D" w14:textId="77777777" w:rsidTr="00D6504D">
        <w:tc>
          <w:tcPr>
            <w:tcW w:w="1152" w:type="pct"/>
            <w:vAlign w:val="center"/>
          </w:tcPr>
          <w:p w14:paraId="1FAC19CD" w14:textId="77777777" w:rsidR="00352E98" w:rsidRPr="00917BDB" w:rsidRDefault="00352E98" w:rsidP="00DA65F5">
            <w:pPr>
              <w:rPr>
                <w:rFonts w:ascii="Arial" w:hAnsi="Arial" w:cs="Arial"/>
                <w:szCs w:val="20"/>
              </w:rPr>
            </w:pPr>
            <w:r w:rsidRPr="00917BDB">
              <w:rPr>
                <w:rFonts w:ascii="Arial" w:hAnsi="Arial" w:cs="Arial"/>
                <w:szCs w:val="20"/>
              </w:rPr>
              <w:t>Chapman, Cheryl</w:t>
            </w:r>
          </w:p>
        </w:tc>
        <w:tc>
          <w:tcPr>
            <w:tcW w:w="2255" w:type="pct"/>
            <w:vAlign w:val="center"/>
          </w:tcPr>
          <w:p w14:paraId="28668EB3" w14:textId="77777777" w:rsidR="00352E98" w:rsidRPr="00917BDB" w:rsidRDefault="00352E98" w:rsidP="00DA65F5">
            <w:pPr>
              <w:rPr>
                <w:rFonts w:ascii="Arial" w:hAnsi="Arial" w:cs="Arial"/>
                <w:szCs w:val="20"/>
              </w:rPr>
            </w:pPr>
            <w:r w:rsidRPr="00917BDB">
              <w:rPr>
                <w:rFonts w:ascii="Arial" w:hAnsi="Arial" w:cs="Arial"/>
                <w:szCs w:val="20"/>
              </w:rPr>
              <w:t>Computer Technology</w:t>
            </w:r>
          </w:p>
        </w:tc>
        <w:tc>
          <w:tcPr>
            <w:tcW w:w="874" w:type="pct"/>
            <w:vAlign w:val="center"/>
          </w:tcPr>
          <w:p w14:paraId="017D3439" w14:textId="77777777" w:rsidR="00352E98" w:rsidRPr="00917BDB" w:rsidRDefault="00352E98" w:rsidP="00DA65F5">
            <w:pPr>
              <w:jc w:val="center"/>
              <w:rPr>
                <w:rFonts w:ascii="Arial" w:hAnsi="Arial" w:cs="Arial"/>
              </w:rPr>
            </w:pPr>
            <w:r w:rsidRPr="00917BDB">
              <w:rPr>
                <w:rFonts w:ascii="Arial" w:hAnsi="Arial" w:cs="Arial"/>
              </w:rPr>
              <w:t>2022</w:t>
            </w:r>
          </w:p>
        </w:tc>
        <w:tc>
          <w:tcPr>
            <w:tcW w:w="719" w:type="pct"/>
            <w:vAlign w:val="center"/>
          </w:tcPr>
          <w:p w14:paraId="3B49199B" w14:textId="1631B882"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73182A2E" w14:textId="77777777" w:rsidTr="00D6504D">
        <w:tc>
          <w:tcPr>
            <w:tcW w:w="1152" w:type="pct"/>
            <w:vAlign w:val="center"/>
          </w:tcPr>
          <w:p w14:paraId="7A0FC5CB" w14:textId="77777777" w:rsidR="00352E98" w:rsidRPr="00917BDB" w:rsidRDefault="00352E98" w:rsidP="00DA65F5">
            <w:pPr>
              <w:rPr>
                <w:rFonts w:ascii="Arial" w:hAnsi="Arial" w:cs="Arial"/>
                <w:szCs w:val="20"/>
              </w:rPr>
            </w:pPr>
            <w:r w:rsidRPr="00917BDB">
              <w:rPr>
                <w:rFonts w:ascii="Arial" w:hAnsi="Arial" w:cs="Arial"/>
                <w:szCs w:val="20"/>
              </w:rPr>
              <w:t>Curry, Fred</w:t>
            </w:r>
          </w:p>
        </w:tc>
        <w:tc>
          <w:tcPr>
            <w:tcW w:w="2255" w:type="pct"/>
            <w:vAlign w:val="center"/>
          </w:tcPr>
          <w:p w14:paraId="4A23FB73" w14:textId="77777777" w:rsidR="00352E98" w:rsidRPr="00917BDB" w:rsidRDefault="00352E98" w:rsidP="00DA65F5">
            <w:pPr>
              <w:rPr>
                <w:rFonts w:ascii="Arial" w:hAnsi="Arial" w:cs="Arial"/>
              </w:rPr>
            </w:pPr>
            <w:r w:rsidRPr="00917BDB">
              <w:rPr>
                <w:rFonts w:ascii="Arial" w:hAnsi="Arial" w:cs="Arial"/>
                <w:szCs w:val="20"/>
              </w:rPr>
              <w:t>At-Large</w:t>
            </w:r>
          </w:p>
        </w:tc>
        <w:tc>
          <w:tcPr>
            <w:tcW w:w="874" w:type="pct"/>
            <w:vAlign w:val="center"/>
          </w:tcPr>
          <w:p w14:paraId="61724A9C" w14:textId="77777777" w:rsidR="00352E98" w:rsidRPr="00917BDB" w:rsidRDefault="00352E98" w:rsidP="00DA65F5">
            <w:pPr>
              <w:jc w:val="center"/>
              <w:rPr>
                <w:rFonts w:ascii="Arial" w:hAnsi="Arial" w:cs="Arial"/>
              </w:rPr>
            </w:pPr>
            <w:r w:rsidRPr="00917BDB">
              <w:rPr>
                <w:rFonts w:ascii="Arial" w:hAnsi="Arial" w:cs="Arial"/>
              </w:rPr>
              <w:t>2021</w:t>
            </w:r>
          </w:p>
        </w:tc>
        <w:tc>
          <w:tcPr>
            <w:tcW w:w="719" w:type="pct"/>
            <w:vAlign w:val="center"/>
          </w:tcPr>
          <w:p w14:paraId="78A528B9" w14:textId="0C8003EF"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390A6DDF" w14:textId="77777777" w:rsidTr="00D6504D">
        <w:tc>
          <w:tcPr>
            <w:tcW w:w="1152" w:type="pct"/>
            <w:vAlign w:val="center"/>
          </w:tcPr>
          <w:p w14:paraId="011712FD" w14:textId="77777777" w:rsidR="00352E98" w:rsidRPr="00917BDB" w:rsidRDefault="00352E98" w:rsidP="00DA65F5">
            <w:pPr>
              <w:rPr>
                <w:rFonts w:ascii="Arial" w:hAnsi="Arial" w:cs="Arial"/>
                <w:szCs w:val="20"/>
              </w:rPr>
            </w:pPr>
            <w:r w:rsidRPr="00917BDB">
              <w:rPr>
                <w:rFonts w:ascii="Arial" w:hAnsi="Arial" w:cs="Arial"/>
                <w:szCs w:val="20"/>
              </w:rPr>
              <w:t>Emerson, Dana</w:t>
            </w:r>
          </w:p>
        </w:tc>
        <w:tc>
          <w:tcPr>
            <w:tcW w:w="2255" w:type="pct"/>
            <w:vAlign w:val="center"/>
          </w:tcPr>
          <w:p w14:paraId="6D401327" w14:textId="77777777" w:rsidR="00352E98" w:rsidRPr="00917BDB" w:rsidRDefault="00352E98" w:rsidP="00DA65F5">
            <w:pPr>
              <w:rPr>
                <w:rFonts w:ascii="Arial" w:hAnsi="Arial" w:cs="Arial"/>
                <w:b/>
              </w:rPr>
            </w:pPr>
            <w:r w:rsidRPr="00917BDB">
              <w:rPr>
                <w:rFonts w:ascii="Arial" w:hAnsi="Arial" w:cs="Arial"/>
                <w:szCs w:val="20"/>
              </w:rPr>
              <w:t>Dean; Westminster, Le-Jao Campus</w:t>
            </w:r>
          </w:p>
        </w:tc>
        <w:tc>
          <w:tcPr>
            <w:tcW w:w="874" w:type="pct"/>
            <w:vAlign w:val="center"/>
          </w:tcPr>
          <w:p w14:paraId="4E2BB58E" w14:textId="77777777" w:rsidR="00352E98" w:rsidRPr="00917BDB" w:rsidRDefault="00352E98" w:rsidP="00DA65F5">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7DE0EDA9" w14:textId="26239DD9"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4B8B4C0F" w14:textId="77777777" w:rsidTr="00D6504D">
        <w:tc>
          <w:tcPr>
            <w:tcW w:w="1152" w:type="pct"/>
            <w:vAlign w:val="center"/>
          </w:tcPr>
          <w:p w14:paraId="6025D90E" w14:textId="77777777" w:rsidR="00352E98" w:rsidRPr="00917BDB" w:rsidRDefault="00352E98" w:rsidP="00DA65F5">
            <w:pPr>
              <w:rPr>
                <w:rFonts w:ascii="Arial" w:hAnsi="Arial" w:cs="Arial"/>
                <w:szCs w:val="20"/>
              </w:rPr>
            </w:pPr>
            <w:r w:rsidRPr="00917BDB">
              <w:rPr>
                <w:rFonts w:ascii="Arial" w:hAnsi="Arial" w:cs="Arial"/>
                <w:szCs w:val="20"/>
              </w:rPr>
              <w:t>Evangelista, Amy</w:t>
            </w:r>
          </w:p>
        </w:tc>
        <w:tc>
          <w:tcPr>
            <w:tcW w:w="2255" w:type="pct"/>
            <w:vAlign w:val="center"/>
          </w:tcPr>
          <w:p w14:paraId="2704CE25" w14:textId="77777777" w:rsidR="00352E98" w:rsidRPr="00917BDB" w:rsidRDefault="00352E98" w:rsidP="00DA65F5">
            <w:pPr>
              <w:rPr>
                <w:rFonts w:ascii="Arial" w:hAnsi="Arial" w:cs="Arial"/>
                <w:b/>
                <w:szCs w:val="20"/>
              </w:rPr>
            </w:pPr>
            <w:r w:rsidRPr="00917BDB">
              <w:rPr>
                <w:rFonts w:ascii="Arial" w:hAnsi="Arial" w:cs="Arial"/>
                <w:szCs w:val="20"/>
              </w:rPr>
              <w:t>Counselor</w:t>
            </w:r>
          </w:p>
        </w:tc>
        <w:tc>
          <w:tcPr>
            <w:tcW w:w="874" w:type="pct"/>
            <w:vAlign w:val="center"/>
          </w:tcPr>
          <w:p w14:paraId="7E653608" w14:textId="77777777" w:rsidR="00352E98" w:rsidRPr="00917BDB" w:rsidRDefault="00352E98" w:rsidP="00DA65F5">
            <w:pPr>
              <w:jc w:val="center"/>
              <w:rPr>
                <w:rFonts w:ascii="Arial" w:hAnsi="Arial" w:cs="Arial"/>
                <w:sz w:val="20"/>
                <w:szCs w:val="20"/>
              </w:rPr>
            </w:pPr>
            <w:r w:rsidRPr="00917BDB">
              <w:rPr>
                <w:rFonts w:ascii="Arial" w:hAnsi="Arial" w:cs="Arial"/>
              </w:rPr>
              <w:t>2022</w:t>
            </w:r>
          </w:p>
        </w:tc>
        <w:tc>
          <w:tcPr>
            <w:tcW w:w="719" w:type="pct"/>
            <w:vAlign w:val="center"/>
          </w:tcPr>
          <w:p w14:paraId="0BD6D3E2" w14:textId="3F6B663F"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1B3FF9C6" w14:textId="77777777" w:rsidTr="00D6504D">
        <w:tc>
          <w:tcPr>
            <w:tcW w:w="1152" w:type="pct"/>
            <w:vAlign w:val="center"/>
          </w:tcPr>
          <w:p w14:paraId="39F1B5D0" w14:textId="77777777" w:rsidR="00352E98" w:rsidRPr="00917BDB" w:rsidRDefault="00352E98" w:rsidP="00DA65F5">
            <w:pPr>
              <w:rPr>
                <w:rFonts w:ascii="Arial" w:hAnsi="Arial" w:cs="Arial"/>
                <w:szCs w:val="20"/>
              </w:rPr>
            </w:pPr>
            <w:r w:rsidRPr="00917BDB">
              <w:rPr>
                <w:rFonts w:ascii="Arial" w:hAnsi="Arial" w:cs="Arial"/>
                <w:szCs w:val="20"/>
              </w:rPr>
              <w:t>Fauce, Steven</w:t>
            </w:r>
          </w:p>
        </w:tc>
        <w:tc>
          <w:tcPr>
            <w:tcW w:w="2255" w:type="pct"/>
            <w:vAlign w:val="center"/>
          </w:tcPr>
          <w:p w14:paraId="08D8C8A7" w14:textId="77777777" w:rsidR="00352E98" w:rsidRPr="00917BDB" w:rsidRDefault="00352E98" w:rsidP="00DA65F5">
            <w:pPr>
              <w:rPr>
                <w:rFonts w:ascii="Arial" w:hAnsi="Arial" w:cs="Arial"/>
                <w:szCs w:val="20"/>
              </w:rPr>
            </w:pPr>
            <w:r w:rsidRPr="00917BDB">
              <w:rPr>
                <w:rFonts w:ascii="Arial" w:hAnsi="Arial" w:cs="Arial"/>
                <w:szCs w:val="20"/>
              </w:rPr>
              <w:t>SLOs Coordinator</w:t>
            </w:r>
          </w:p>
        </w:tc>
        <w:tc>
          <w:tcPr>
            <w:tcW w:w="874" w:type="pct"/>
            <w:vAlign w:val="center"/>
          </w:tcPr>
          <w:p w14:paraId="7F966B35" w14:textId="77777777" w:rsidR="00352E98" w:rsidRPr="00917BDB" w:rsidRDefault="00352E98" w:rsidP="00DA65F5">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489BC777" w14:textId="163E659E"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7E068B35" w14:textId="77777777" w:rsidTr="00D6504D">
        <w:tc>
          <w:tcPr>
            <w:tcW w:w="1152" w:type="pct"/>
            <w:vAlign w:val="center"/>
          </w:tcPr>
          <w:p w14:paraId="005DD6BB" w14:textId="77777777" w:rsidR="00352E98" w:rsidRPr="00917BDB" w:rsidRDefault="00352E98" w:rsidP="002C313E">
            <w:pPr>
              <w:rPr>
                <w:rFonts w:ascii="Arial" w:hAnsi="Arial" w:cs="Arial"/>
                <w:szCs w:val="20"/>
              </w:rPr>
            </w:pPr>
            <w:r w:rsidRPr="00917BDB">
              <w:rPr>
                <w:rFonts w:ascii="Arial" w:hAnsi="Arial" w:cs="Arial"/>
                <w:szCs w:val="20"/>
              </w:rPr>
              <w:t>Grove, Timothy</w:t>
            </w:r>
          </w:p>
        </w:tc>
        <w:tc>
          <w:tcPr>
            <w:tcW w:w="2255" w:type="pct"/>
            <w:vAlign w:val="center"/>
          </w:tcPr>
          <w:p w14:paraId="2B038772" w14:textId="77777777" w:rsidR="00352E98" w:rsidRPr="00917BDB" w:rsidRDefault="00352E98" w:rsidP="002C313E">
            <w:pPr>
              <w:rPr>
                <w:rFonts w:ascii="Arial" w:hAnsi="Arial" w:cs="Arial"/>
                <w:szCs w:val="20"/>
              </w:rPr>
            </w:pPr>
            <w:r w:rsidRPr="00917BDB">
              <w:rPr>
                <w:rFonts w:ascii="Arial" w:hAnsi="Arial" w:cs="Arial"/>
                <w:szCs w:val="20"/>
              </w:rPr>
              <w:t>English as a Second Language</w:t>
            </w:r>
          </w:p>
        </w:tc>
        <w:tc>
          <w:tcPr>
            <w:tcW w:w="874" w:type="pct"/>
            <w:vAlign w:val="center"/>
          </w:tcPr>
          <w:p w14:paraId="416FED24" w14:textId="77777777" w:rsidR="00352E98" w:rsidRPr="00917BDB" w:rsidRDefault="00352E98" w:rsidP="002C313E">
            <w:pPr>
              <w:jc w:val="center"/>
              <w:rPr>
                <w:rFonts w:ascii="Arial" w:hAnsi="Arial" w:cs="Arial"/>
              </w:rPr>
            </w:pPr>
            <w:r w:rsidRPr="00917BDB">
              <w:rPr>
                <w:rFonts w:ascii="Arial" w:hAnsi="Arial" w:cs="Arial"/>
              </w:rPr>
              <w:t>2023</w:t>
            </w:r>
          </w:p>
        </w:tc>
        <w:tc>
          <w:tcPr>
            <w:tcW w:w="719" w:type="pct"/>
            <w:vAlign w:val="center"/>
          </w:tcPr>
          <w:p w14:paraId="7DE9664D" w14:textId="0B4A2A30" w:rsidR="00352E98" w:rsidRPr="00917BDB" w:rsidRDefault="00B35015" w:rsidP="002C313E">
            <w:pPr>
              <w:jc w:val="center"/>
              <w:rPr>
                <w:rFonts w:ascii="Arial" w:hAnsi="Arial" w:cs="Arial"/>
              </w:rPr>
            </w:pPr>
            <w:r w:rsidRPr="00917BDB">
              <w:rPr>
                <w:rFonts w:ascii="Arial" w:hAnsi="Arial" w:cs="Arial"/>
              </w:rPr>
              <w:t>ABS</w:t>
            </w:r>
          </w:p>
        </w:tc>
      </w:tr>
      <w:tr w:rsidR="00352E98" w:rsidRPr="00917BDB" w14:paraId="6040AACA" w14:textId="77777777" w:rsidTr="00D6504D">
        <w:tc>
          <w:tcPr>
            <w:tcW w:w="1152" w:type="pct"/>
            <w:vAlign w:val="center"/>
          </w:tcPr>
          <w:p w14:paraId="5C177E8B" w14:textId="77777777" w:rsidR="00352E98" w:rsidRPr="00917BDB" w:rsidRDefault="00352E98" w:rsidP="00DA65F5">
            <w:pPr>
              <w:rPr>
                <w:rFonts w:ascii="Arial" w:hAnsi="Arial" w:cs="Arial"/>
                <w:szCs w:val="20"/>
              </w:rPr>
            </w:pPr>
            <w:r w:rsidRPr="00917BDB">
              <w:rPr>
                <w:rFonts w:ascii="Arial" w:hAnsi="Arial" w:cs="Arial"/>
                <w:szCs w:val="20"/>
              </w:rPr>
              <w:t>Harrison, Nate</w:t>
            </w:r>
          </w:p>
        </w:tc>
        <w:tc>
          <w:tcPr>
            <w:tcW w:w="2255" w:type="pct"/>
            <w:vAlign w:val="center"/>
          </w:tcPr>
          <w:p w14:paraId="0C5E71F1" w14:textId="77777777" w:rsidR="00352E98" w:rsidRPr="00917BDB" w:rsidRDefault="00352E98" w:rsidP="00DA65F5">
            <w:pPr>
              <w:rPr>
                <w:rFonts w:ascii="Arial" w:hAnsi="Arial" w:cs="Arial"/>
                <w:szCs w:val="20"/>
              </w:rPr>
            </w:pPr>
            <w:r w:rsidRPr="00917BDB">
              <w:rPr>
                <w:rFonts w:ascii="Arial" w:hAnsi="Arial" w:cs="Arial"/>
                <w:szCs w:val="20"/>
              </w:rPr>
              <w:t>Manager, Military</w:t>
            </w:r>
          </w:p>
        </w:tc>
        <w:tc>
          <w:tcPr>
            <w:tcW w:w="874" w:type="pct"/>
            <w:vAlign w:val="center"/>
          </w:tcPr>
          <w:p w14:paraId="1E45DD0E" w14:textId="77777777" w:rsidR="00352E98" w:rsidRPr="00917BDB" w:rsidRDefault="00352E98" w:rsidP="00DA65F5">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793E25E5" w14:textId="05E03D2F" w:rsidR="00352E98" w:rsidRPr="00917BDB" w:rsidRDefault="00B35015" w:rsidP="00DA65F5">
            <w:pPr>
              <w:jc w:val="center"/>
              <w:rPr>
                <w:rFonts w:ascii="Arial" w:hAnsi="Arial" w:cs="Arial"/>
              </w:rPr>
            </w:pPr>
            <w:r w:rsidRPr="00917BDB">
              <w:rPr>
                <w:rFonts w:ascii="Arial" w:hAnsi="Arial" w:cs="Arial"/>
              </w:rPr>
              <w:t>ABS</w:t>
            </w:r>
          </w:p>
        </w:tc>
      </w:tr>
      <w:tr w:rsidR="00352E98" w:rsidRPr="00917BDB" w14:paraId="37E3C4FB" w14:textId="77777777" w:rsidTr="00D6504D">
        <w:tc>
          <w:tcPr>
            <w:tcW w:w="1152" w:type="pct"/>
            <w:vAlign w:val="center"/>
          </w:tcPr>
          <w:p w14:paraId="2BE4F71A" w14:textId="77777777" w:rsidR="00352E98" w:rsidRPr="00917BDB" w:rsidRDefault="00352E98" w:rsidP="00DA65F5">
            <w:pPr>
              <w:rPr>
                <w:rFonts w:ascii="Arial" w:hAnsi="Arial" w:cs="Arial"/>
                <w:szCs w:val="20"/>
              </w:rPr>
            </w:pPr>
            <w:r w:rsidRPr="00917BDB">
              <w:rPr>
                <w:rFonts w:ascii="Arial" w:hAnsi="Arial" w:cs="Arial"/>
                <w:szCs w:val="20"/>
              </w:rPr>
              <w:t>Henry, Deborah</w:t>
            </w:r>
          </w:p>
        </w:tc>
        <w:tc>
          <w:tcPr>
            <w:tcW w:w="2255" w:type="pct"/>
            <w:vAlign w:val="center"/>
          </w:tcPr>
          <w:p w14:paraId="09E8739F" w14:textId="77777777" w:rsidR="00352E98" w:rsidRPr="00917BDB" w:rsidRDefault="00352E98" w:rsidP="00DA65F5">
            <w:pPr>
              <w:rPr>
                <w:rFonts w:ascii="Arial" w:hAnsi="Arial" w:cs="Arial"/>
                <w:szCs w:val="20"/>
              </w:rPr>
            </w:pPr>
            <w:r w:rsidRPr="00917BDB">
              <w:rPr>
                <w:rFonts w:ascii="Arial" w:hAnsi="Arial" w:cs="Arial"/>
                <w:szCs w:val="20"/>
              </w:rPr>
              <w:t>At-Large, Co-Chair</w:t>
            </w:r>
          </w:p>
        </w:tc>
        <w:tc>
          <w:tcPr>
            <w:tcW w:w="874" w:type="pct"/>
            <w:vAlign w:val="center"/>
          </w:tcPr>
          <w:p w14:paraId="35A83FB4" w14:textId="77777777" w:rsidR="00352E98" w:rsidRPr="00917BDB" w:rsidRDefault="00352E98" w:rsidP="00DA65F5">
            <w:pPr>
              <w:jc w:val="center"/>
              <w:rPr>
                <w:rFonts w:ascii="Arial" w:hAnsi="Arial" w:cs="Arial"/>
              </w:rPr>
            </w:pPr>
            <w:r w:rsidRPr="00917BDB">
              <w:rPr>
                <w:rFonts w:ascii="Arial" w:hAnsi="Arial" w:cs="Arial"/>
              </w:rPr>
              <w:t>2022</w:t>
            </w:r>
          </w:p>
        </w:tc>
        <w:tc>
          <w:tcPr>
            <w:tcW w:w="719" w:type="pct"/>
            <w:vAlign w:val="center"/>
          </w:tcPr>
          <w:p w14:paraId="12A0A4ED" w14:textId="0697E0CF"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32826067" w14:textId="77777777" w:rsidTr="00D6504D">
        <w:tc>
          <w:tcPr>
            <w:tcW w:w="1152" w:type="pct"/>
            <w:vAlign w:val="center"/>
          </w:tcPr>
          <w:p w14:paraId="3808A375" w14:textId="77777777" w:rsidR="00352E98" w:rsidRPr="00917BDB" w:rsidRDefault="00352E98" w:rsidP="00DA65F5">
            <w:pPr>
              <w:rPr>
                <w:rFonts w:ascii="Arial" w:hAnsi="Arial" w:cs="Arial"/>
                <w:szCs w:val="20"/>
              </w:rPr>
            </w:pPr>
            <w:r w:rsidRPr="00917BDB">
              <w:rPr>
                <w:rFonts w:ascii="Arial" w:hAnsi="Arial" w:cs="Arial"/>
                <w:szCs w:val="20"/>
              </w:rPr>
              <w:t>Holliday, Ann</w:t>
            </w:r>
          </w:p>
        </w:tc>
        <w:tc>
          <w:tcPr>
            <w:tcW w:w="2255" w:type="pct"/>
            <w:vAlign w:val="center"/>
          </w:tcPr>
          <w:p w14:paraId="3E7383EA" w14:textId="77777777" w:rsidR="00352E98" w:rsidRPr="00917BDB" w:rsidRDefault="00352E98" w:rsidP="00DA65F5">
            <w:pPr>
              <w:rPr>
                <w:rFonts w:ascii="Arial" w:hAnsi="Arial" w:cs="Arial"/>
                <w:szCs w:val="20"/>
              </w:rPr>
            </w:pPr>
            <w:r w:rsidRPr="00917BDB">
              <w:rPr>
                <w:rFonts w:ascii="Arial" w:hAnsi="Arial" w:cs="Arial"/>
                <w:szCs w:val="20"/>
              </w:rPr>
              <w:t>Special Education</w:t>
            </w:r>
          </w:p>
        </w:tc>
        <w:tc>
          <w:tcPr>
            <w:tcW w:w="874" w:type="pct"/>
            <w:vAlign w:val="center"/>
          </w:tcPr>
          <w:p w14:paraId="70987BA0" w14:textId="77777777" w:rsidR="00352E98" w:rsidRPr="00917BDB" w:rsidRDefault="00352E98" w:rsidP="00DA65F5">
            <w:pPr>
              <w:jc w:val="center"/>
              <w:rPr>
                <w:rFonts w:ascii="Arial" w:hAnsi="Arial" w:cs="Arial"/>
              </w:rPr>
            </w:pPr>
            <w:r w:rsidRPr="00917BDB">
              <w:rPr>
                <w:rFonts w:ascii="Arial" w:hAnsi="Arial" w:cs="Arial"/>
              </w:rPr>
              <w:t>2022</w:t>
            </w:r>
          </w:p>
        </w:tc>
        <w:tc>
          <w:tcPr>
            <w:tcW w:w="719" w:type="pct"/>
            <w:vAlign w:val="center"/>
          </w:tcPr>
          <w:p w14:paraId="24CB9E3D" w14:textId="0B98298A"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4655FD92" w14:textId="77777777" w:rsidTr="00D6504D">
        <w:tc>
          <w:tcPr>
            <w:tcW w:w="1152" w:type="pct"/>
            <w:vAlign w:val="center"/>
          </w:tcPr>
          <w:p w14:paraId="4EB92BE1" w14:textId="77777777" w:rsidR="00352E98" w:rsidRPr="00917BDB" w:rsidRDefault="00352E98" w:rsidP="00DA65F5">
            <w:pPr>
              <w:rPr>
                <w:rFonts w:ascii="Arial" w:hAnsi="Arial" w:cs="Arial"/>
                <w:szCs w:val="20"/>
              </w:rPr>
            </w:pPr>
            <w:r w:rsidRPr="00917BDB">
              <w:rPr>
                <w:rFonts w:ascii="Arial" w:hAnsi="Arial" w:cs="Arial"/>
                <w:szCs w:val="20"/>
              </w:rPr>
              <w:t>Isbell, Anna</w:t>
            </w:r>
          </w:p>
        </w:tc>
        <w:tc>
          <w:tcPr>
            <w:tcW w:w="2255" w:type="pct"/>
            <w:vAlign w:val="center"/>
          </w:tcPr>
          <w:p w14:paraId="30D53620" w14:textId="77777777" w:rsidR="00352E98" w:rsidRPr="00917BDB" w:rsidRDefault="00352E98" w:rsidP="00DA65F5">
            <w:pPr>
              <w:rPr>
                <w:rFonts w:ascii="Arial" w:hAnsi="Arial" w:cs="Arial"/>
                <w:szCs w:val="20"/>
              </w:rPr>
            </w:pPr>
            <w:r w:rsidRPr="00917BDB">
              <w:rPr>
                <w:rFonts w:ascii="Arial" w:hAnsi="Arial" w:cs="Arial"/>
                <w:szCs w:val="20"/>
              </w:rPr>
              <w:t>Garden Grove Campus Representative</w:t>
            </w:r>
          </w:p>
        </w:tc>
        <w:tc>
          <w:tcPr>
            <w:tcW w:w="874" w:type="pct"/>
            <w:vAlign w:val="center"/>
          </w:tcPr>
          <w:p w14:paraId="7E8A25DD" w14:textId="77777777" w:rsidR="00352E98" w:rsidRPr="00917BDB" w:rsidRDefault="00352E98" w:rsidP="00DA65F5">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14DB90FD" w14:textId="677E396B"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16164B57" w14:textId="77777777" w:rsidTr="00D6504D">
        <w:tc>
          <w:tcPr>
            <w:tcW w:w="1152" w:type="pct"/>
            <w:vAlign w:val="center"/>
          </w:tcPr>
          <w:p w14:paraId="6BEDA4B3" w14:textId="77777777" w:rsidR="00352E98" w:rsidRPr="00917BDB" w:rsidRDefault="00352E98" w:rsidP="00DA65F5">
            <w:pPr>
              <w:rPr>
                <w:rFonts w:ascii="Arial" w:hAnsi="Arial" w:cs="Arial"/>
                <w:szCs w:val="20"/>
              </w:rPr>
            </w:pPr>
            <w:r w:rsidRPr="00917BDB">
              <w:rPr>
                <w:rFonts w:ascii="Arial" w:hAnsi="Arial" w:cs="Arial"/>
                <w:szCs w:val="20"/>
              </w:rPr>
              <w:t>Johnson, Dan</w:t>
            </w:r>
          </w:p>
        </w:tc>
        <w:tc>
          <w:tcPr>
            <w:tcW w:w="2255" w:type="pct"/>
            <w:vAlign w:val="center"/>
          </w:tcPr>
          <w:p w14:paraId="16D45EFE" w14:textId="77777777" w:rsidR="00352E98" w:rsidRPr="00917BDB" w:rsidRDefault="00352E98" w:rsidP="00DA65F5">
            <w:pPr>
              <w:rPr>
                <w:rFonts w:ascii="Arial" w:hAnsi="Arial" w:cs="Arial"/>
                <w:szCs w:val="20"/>
              </w:rPr>
            </w:pPr>
            <w:r w:rsidRPr="00917BDB">
              <w:rPr>
                <w:rFonts w:ascii="Arial" w:hAnsi="Arial" w:cs="Arial"/>
                <w:szCs w:val="20"/>
              </w:rPr>
              <w:t>Social Science, Co-Chair</w:t>
            </w:r>
          </w:p>
        </w:tc>
        <w:tc>
          <w:tcPr>
            <w:tcW w:w="874" w:type="pct"/>
            <w:vAlign w:val="center"/>
          </w:tcPr>
          <w:p w14:paraId="6C4CE267" w14:textId="77777777" w:rsidR="00352E98" w:rsidRPr="00917BDB" w:rsidRDefault="00352E98" w:rsidP="00DA65F5">
            <w:pPr>
              <w:jc w:val="center"/>
              <w:rPr>
                <w:rFonts w:ascii="Arial" w:hAnsi="Arial" w:cs="Arial"/>
                <w:sz w:val="20"/>
                <w:szCs w:val="20"/>
              </w:rPr>
            </w:pPr>
            <w:r w:rsidRPr="00917BDB">
              <w:rPr>
                <w:rFonts w:ascii="Arial" w:hAnsi="Arial" w:cs="Arial"/>
              </w:rPr>
              <w:t>2021</w:t>
            </w:r>
          </w:p>
        </w:tc>
        <w:tc>
          <w:tcPr>
            <w:tcW w:w="719" w:type="pct"/>
            <w:vAlign w:val="center"/>
          </w:tcPr>
          <w:p w14:paraId="5C968918" w14:textId="706DB71A"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4AA7D195" w14:textId="77777777" w:rsidTr="00D6504D">
        <w:tc>
          <w:tcPr>
            <w:tcW w:w="1152" w:type="pct"/>
            <w:vAlign w:val="center"/>
          </w:tcPr>
          <w:p w14:paraId="7055187A" w14:textId="77777777" w:rsidR="00352E98" w:rsidRPr="00917BDB" w:rsidRDefault="00352E98" w:rsidP="002C313E">
            <w:pPr>
              <w:rPr>
                <w:rFonts w:ascii="Arial" w:hAnsi="Arial" w:cs="Arial"/>
                <w:szCs w:val="20"/>
              </w:rPr>
            </w:pPr>
            <w:r w:rsidRPr="00917BDB">
              <w:rPr>
                <w:rFonts w:ascii="Arial" w:hAnsi="Arial" w:cs="Arial"/>
                <w:szCs w:val="20"/>
              </w:rPr>
              <w:t>Khan, Mahbub</w:t>
            </w:r>
          </w:p>
        </w:tc>
        <w:tc>
          <w:tcPr>
            <w:tcW w:w="2255" w:type="pct"/>
            <w:vAlign w:val="center"/>
          </w:tcPr>
          <w:p w14:paraId="0B98F24A" w14:textId="77777777" w:rsidR="00352E98" w:rsidRPr="00917BDB" w:rsidRDefault="00352E98" w:rsidP="002C313E">
            <w:pPr>
              <w:rPr>
                <w:rFonts w:ascii="Arial" w:hAnsi="Arial" w:cs="Arial"/>
                <w:sz w:val="20"/>
                <w:szCs w:val="20"/>
              </w:rPr>
            </w:pPr>
            <w:r w:rsidRPr="00917BDB">
              <w:rPr>
                <w:rFonts w:ascii="Arial" w:hAnsi="Arial" w:cs="Arial"/>
                <w:szCs w:val="20"/>
              </w:rPr>
              <w:t>Distance Learning</w:t>
            </w:r>
          </w:p>
        </w:tc>
        <w:tc>
          <w:tcPr>
            <w:tcW w:w="874" w:type="pct"/>
            <w:vAlign w:val="center"/>
          </w:tcPr>
          <w:p w14:paraId="0593BF01" w14:textId="77777777" w:rsidR="00352E98" w:rsidRPr="00917BDB" w:rsidRDefault="00352E98" w:rsidP="002C313E">
            <w:pPr>
              <w:jc w:val="center"/>
              <w:rPr>
                <w:rFonts w:ascii="Arial" w:hAnsi="Arial" w:cs="Arial"/>
              </w:rPr>
            </w:pPr>
            <w:r w:rsidRPr="00917BDB">
              <w:rPr>
                <w:rFonts w:ascii="Arial" w:hAnsi="Arial" w:cs="Arial"/>
              </w:rPr>
              <w:t>2023</w:t>
            </w:r>
          </w:p>
        </w:tc>
        <w:tc>
          <w:tcPr>
            <w:tcW w:w="719" w:type="pct"/>
            <w:vAlign w:val="center"/>
          </w:tcPr>
          <w:p w14:paraId="10132CBC" w14:textId="1FC386FD" w:rsidR="00352E98" w:rsidRPr="00917BDB" w:rsidRDefault="00B35015" w:rsidP="002C313E">
            <w:pPr>
              <w:jc w:val="center"/>
              <w:rPr>
                <w:rFonts w:ascii="Arial" w:hAnsi="Arial" w:cs="Arial"/>
              </w:rPr>
            </w:pPr>
            <w:r w:rsidRPr="00917BDB">
              <w:rPr>
                <w:rFonts w:ascii="Arial" w:hAnsi="Arial" w:cs="Arial"/>
              </w:rPr>
              <w:t>ABS</w:t>
            </w:r>
          </w:p>
        </w:tc>
      </w:tr>
      <w:tr w:rsidR="00352E98" w:rsidRPr="00917BDB" w14:paraId="70684808" w14:textId="77777777" w:rsidTr="00D6504D">
        <w:tc>
          <w:tcPr>
            <w:tcW w:w="1152" w:type="pct"/>
            <w:vAlign w:val="center"/>
          </w:tcPr>
          <w:p w14:paraId="23201E31" w14:textId="77777777" w:rsidR="00352E98" w:rsidRPr="00917BDB" w:rsidRDefault="00352E98" w:rsidP="00DA65F5">
            <w:pPr>
              <w:rPr>
                <w:rFonts w:ascii="Arial" w:hAnsi="Arial" w:cs="Arial"/>
                <w:szCs w:val="20"/>
              </w:rPr>
            </w:pPr>
            <w:r w:rsidRPr="00917BDB">
              <w:rPr>
                <w:rFonts w:ascii="Arial" w:hAnsi="Arial" w:cs="Arial"/>
                <w:szCs w:val="20"/>
              </w:rPr>
              <w:t>Kim, Merry</w:t>
            </w:r>
          </w:p>
        </w:tc>
        <w:tc>
          <w:tcPr>
            <w:tcW w:w="2255" w:type="pct"/>
            <w:vAlign w:val="center"/>
          </w:tcPr>
          <w:p w14:paraId="22330835" w14:textId="77777777" w:rsidR="00352E98" w:rsidRPr="00917BDB" w:rsidRDefault="00352E98" w:rsidP="00DA65F5">
            <w:pPr>
              <w:rPr>
                <w:rFonts w:ascii="Arial" w:hAnsi="Arial" w:cs="Arial"/>
                <w:szCs w:val="20"/>
              </w:rPr>
            </w:pPr>
            <w:r w:rsidRPr="00917BDB">
              <w:rPr>
                <w:rFonts w:ascii="Arial" w:hAnsi="Arial" w:cs="Arial"/>
                <w:szCs w:val="20"/>
              </w:rPr>
              <w:t>Associate Dean; Garden Grove Campus</w:t>
            </w:r>
          </w:p>
        </w:tc>
        <w:tc>
          <w:tcPr>
            <w:tcW w:w="874" w:type="pct"/>
            <w:vAlign w:val="center"/>
          </w:tcPr>
          <w:p w14:paraId="1ACE9AE5" w14:textId="77777777" w:rsidR="00352E98" w:rsidRPr="00917BDB" w:rsidRDefault="00352E98" w:rsidP="00DA65F5">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0318FB2B" w14:textId="2B1E4DC9" w:rsidR="00352E98" w:rsidRPr="00917BDB" w:rsidRDefault="00B35015" w:rsidP="00DA65F5">
            <w:pPr>
              <w:jc w:val="center"/>
              <w:rPr>
                <w:rFonts w:ascii="Arial" w:hAnsi="Arial" w:cs="Arial"/>
              </w:rPr>
            </w:pPr>
            <w:r w:rsidRPr="00917BDB">
              <w:rPr>
                <w:rFonts w:ascii="Arial" w:hAnsi="Arial" w:cs="Arial"/>
              </w:rPr>
              <w:t>X</w:t>
            </w:r>
          </w:p>
        </w:tc>
      </w:tr>
      <w:tr w:rsidR="00352E98" w:rsidRPr="00917BDB" w14:paraId="682F904C" w14:textId="77777777" w:rsidTr="00D6504D">
        <w:tc>
          <w:tcPr>
            <w:tcW w:w="1152" w:type="pct"/>
            <w:vAlign w:val="center"/>
          </w:tcPr>
          <w:p w14:paraId="6BA04993" w14:textId="77777777" w:rsidR="00352E98" w:rsidRPr="00917BDB" w:rsidRDefault="00352E98" w:rsidP="002C313E">
            <w:pPr>
              <w:rPr>
                <w:rFonts w:ascii="Arial" w:hAnsi="Arial" w:cs="Arial"/>
                <w:szCs w:val="20"/>
              </w:rPr>
            </w:pPr>
            <w:r w:rsidRPr="00917BDB">
              <w:rPr>
                <w:rFonts w:ascii="Arial" w:hAnsi="Arial" w:cs="Arial"/>
                <w:szCs w:val="20"/>
              </w:rPr>
              <w:t>Levenshus, Joshua</w:t>
            </w:r>
          </w:p>
        </w:tc>
        <w:tc>
          <w:tcPr>
            <w:tcW w:w="2255" w:type="pct"/>
            <w:vAlign w:val="center"/>
          </w:tcPr>
          <w:p w14:paraId="7F33881B" w14:textId="77777777" w:rsidR="00352E98" w:rsidRPr="00917BDB" w:rsidRDefault="00352E98" w:rsidP="002C313E">
            <w:pPr>
              <w:rPr>
                <w:rFonts w:ascii="Arial" w:hAnsi="Arial" w:cs="Arial"/>
                <w:szCs w:val="20"/>
              </w:rPr>
            </w:pPr>
            <w:r w:rsidRPr="00917BDB">
              <w:rPr>
                <w:rFonts w:ascii="Arial" w:hAnsi="Arial" w:cs="Arial"/>
                <w:szCs w:val="20"/>
              </w:rPr>
              <w:t>Mass Communications</w:t>
            </w:r>
          </w:p>
        </w:tc>
        <w:tc>
          <w:tcPr>
            <w:tcW w:w="874" w:type="pct"/>
            <w:vAlign w:val="center"/>
          </w:tcPr>
          <w:p w14:paraId="76F96FD0" w14:textId="77777777" w:rsidR="00352E98" w:rsidRPr="00917BDB" w:rsidRDefault="00352E98" w:rsidP="002C313E">
            <w:pPr>
              <w:jc w:val="center"/>
              <w:rPr>
                <w:rFonts w:ascii="Arial" w:hAnsi="Arial" w:cs="Arial"/>
              </w:rPr>
            </w:pPr>
            <w:r w:rsidRPr="00917BDB">
              <w:rPr>
                <w:rFonts w:ascii="Arial" w:hAnsi="Arial" w:cs="Arial"/>
              </w:rPr>
              <w:t>2022</w:t>
            </w:r>
          </w:p>
        </w:tc>
        <w:tc>
          <w:tcPr>
            <w:tcW w:w="719" w:type="pct"/>
            <w:vAlign w:val="center"/>
          </w:tcPr>
          <w:p w14:paraId="5A437014" w14:textId="449AE280"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6BC0CE04" w14:textId="77777777" w:rsidTr="00D6504D">
        <w:tc>
          <w:tcPr>
            <w:tcW w:w="1152" w:type="pct"/>
            <w:vAlign w:val="center"/>
          </w:tcPr>
          <w:p w14:paraId="03BF9612" w14:textId="77777777" w:rsidR="00352E98" w:rsidRPr="00917BDB" w:rsidRDefault="00352E98" w:rsidP="002C313E">
            <w:pPr>
              <w:rPr>
                <w:rFonts w:ascii="Arial" w:hAnsi="Arial" w:cs="Arial"/>
                <w:szCs w:val="20"/>
              </w:rPr>
            </w:pPr>
            <w:r w:rsidRPr="00917BDB">
              <w:rPr>
                <w:rFonts w:ascii="Arial" w:hAnsi="Arial" w:cs="Arial"/>
                <w:szCs w:val="20"/>
              </w:rPr>
              <w:t>Mueller, Kate</w:t>
            </w:r>
          </w:p>
        </w:tc>
        <w:tc>
          <w:tcPr>
            <w:tcW w:w="2255" w:type="pct"/>
            <w:vAlign w:val="center"/>
          </w:tcPr>
          <w:p w14:paraId="67ECD793" w14:textId="77777777" w:rsidR="00352E98" w:rsidRPr="00917BDB" w:rsidRDefault="00352E98" w:rsidP="002C313E">
            <w:pPr>
              <w:rPr>
                <w:rFonts w:ascii="Arial" w:hAnsi="Arial" w:cs="Arial"/>
                <w:szCs w:val="20"/>
              </w:rPr>
            </w:pPr>
            <w:r w:rsidRPr="00917BDB">
              <w:rPr>
                <w:rFonts w:ascii="Arial" w:hAnsi="Arial" w:cs="Arial"/>
                <w:szCs w:val="20"/>
              </w:rPr>
              <w:t>Vice President of Student Services</w:t>
            </w:r>
          </w:p>
        </w:tc>
        <w:tc>
          <w:tcPr>
            <w:tcW w:w="874" w:type="pct"/>
            <w:vAlign w:val="center"/>
          </w:tcPr>
          <w:p w14:paraId="04171499" w14:textId="77777777" w:rsidR="00352E98" w:rsidRPr="00917BDB" w:rsidRDefault="00352E98" w:rsidP="002C313E">
            <w:pPr>
              <w:jc w:val="center"/>
              <w:rPr>
                <w:rFonts w:ascii="Arial" w:hAnsi="Arial" w:cs="Arial"/>
              </w:rPr>
            </w:pPr>
            <w:r w:rsidRPr="00917BDB">
              <w:rPr>
                <w:rFonts w:ascii="Arial" w:hAnsi="Arial" w:cs="Arial"/>
                <w:sz w:val="20"/>
                <w:szCs w:val="20"/>
              </w:rPr>
              <w:t>Not Applicable</w:t>
            </w:r>
          </w:p>
        </w:tc>
        <w:tc>
          <w:tcPr>
            <w:tcW w:w="719" w:type="pct"/>
            <w:vAlign w:val="center"/>
          </w:tcPr>
          <w:p w14:paraId="047DDE2B" w14:textId="04F0111C"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22DCD8B5" w14:textId="77777777" w:rsidTr="00D6504D">
        <w:tc>
          <w:tcPr>
            <w:tcW w:w="1152" w:type="pct"/>
            <w:vAlign w:val="center"/>
          </w:tcPr>
          <w:p w14:paraId="5EAC6AB5" w14:textId="77777777" w:rsidR="00352E98" w:rsidRPr="00917BDB" w:rsidRDefault="00352E98" w:rsidP="002C313E">
            <w:pPr>
              <w:rPr>
                <w:rFonts w:ascii="Arial" w:hAnsi="Arial" w:cs="Arial"/>
                <w:szCs w:val="20"/>
              </w:rPr>
            </w:pPr>
            <w:r w:rsidRPr="00917BDB">
              <w:rPr>
                <w:rFonts w:ascii="Arial" w:hAnsi="Arial" w:cs="Arial"/>
                <w:szCs w:val="20"/>
              </w:rPr>
              <w:t>Neal, Tom</w:t>
            </w:r>
          </w:p>
        </w:tc>
        <w:tc>
          <w:tcPr>
            <w:tcW w:w="2255" w:type="pct"/>
            <w:vAlign w:val="center"/>
          </w:tcPr>
          <w:p w14:paraId="17869A51" w14:textId="77777777" w:rsidR="00352E98" w:rsidRPr="00917BDB" w:rsidRDefault="00352E98" w:rsidP="002C313E">
            <w:pPr>
              <w:rPr>
                <w:rFonts w:ascii="Arial" w:hAnsi="Arial" w:cs="Arial"/>
                <w:szCs w:val="20"/>
              </w:rPr>
            </w:pPr>
            <w:r w:rsidRPr="00917BDB">
              <w:rPr>
                <w:rFonts w:ascii="Arial" w:hAnsi="Arial" w:cs="Arial"/>
                <w:szCs w:val="20"/>
              </w:rPr>
              <w:t>Dean; Newport Beach Campus</w:t>
            </w:r>
          </w:p>
        </w:tc>
        <w:tc>
          <w:tcPr>
            <w:tcW w:w="874" w:type="pct"/>
            <w:vAlign w:val="center"/>
          </w:tcPr>
          <w:p w14:paraId="21DAD2DF" w14:textId="77777777" w:rsidR="00352E98" w:rsidRPr="00917BDB" w:rsidRDefault="00352E98" w:rsidP="002C313E">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62D86663" w14:textId="08CD1307"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1689A800" w14:textId="77777777" w:rsidTr="00D6504D">
        <w:tc>
          <w:tcPr>
            <w:tcW w:w="1152" w:type="pct"/>
            <w:vAlign w:val="center"/>
          </w:tcPr>
          <w:p w14:paraId="0D724B15" w14:textId="77777777" w:rsidR="00352E98" w:rsidRPr="00917BDB" w:rsidRDefault="00352E98" w:rsidP="002C313E">
            <w:pPr>
              <w:rPr>
                <w:rFonts w:ascii="Arial" w:hAnsi="Arial" w:cs="Arial"/>
                <w:szCs w:val="20"/>
              </w:rPr>
            </w:pPr>
            <w:r w:rsidRPr="00917BDB">
              <w:rPr>
                <w:rFonts w:ascii="Arial" w:hAnsi="Arial" w:cs="Arial"/>
                <w:szCs w:val="20"/>
              </w:rPr>
              <w:t>Niehaus, Rachel</w:t>
            </w:r>
          </w:p>
        </w:tc>
        <w:tc>
          <w:tcPr>
            <w:tcW w:w="2255" w:type="pct"/>
            <w:vAlign w:val="center"/>
          </w:tcPr>
          <w:p w14:paraId="74B7285C" w14:textId="77777777" w:rsidR="00352E98" w:rsidRPr="00917BDB" w:rsidRDefault="00352E98" w:rsidP="002C313E">
            <w:pPr>
              <w:rPr>
                <w:rFonts w:ascii="Arial" w:hAnsi="Arial" w:cs="Arial"/>
                <w:sz w:val="20"/>
                <w:szCs w:val="20"/>
              </w:rPr>
            </w:pPr>
            <w:r w:rsidRPr="00917BDB">
              <w:rPr>
                <w:rFonts w:ascii="Arial" w:hAnsi="Arial" w:cs="Arial"/>
                <w:sz w:val="20"/>
                <w:szCs w:val="20"/>
              </w:rPr>
              <w:t>Health, Foods and Nutrition, Gerontology, Physical Education</w:t>
            </w:r>
          </w:p>
        </w:tc>
        <w:tc>
          <w:tcPr>
            <w:tcW w:w="874" w:type="pct"/>
            <w:vAlign w:val="center"/>
          </w:tcPr>
          <w:p w14:paraId="3194596B" w14:textId="77777777" w:rsidR="00352E98" w:rsidRPr="00917BDB" w:rsidRDefault="00352E98" w:rsidP="002C313E">
            <w:pPr>
              <w:jc w:val="center"/>
              <w:rPr>
                <w:rFonts w:ascii="Arial" w:hAnsi="Arial" w:cs="Arial"/>
                <w:sz w:val="20"/>
                <w:szCs w:val="20"/>
              </w:rPr>
            </w:pPr>
            <w:r w:rsidRPr="00917BDB">
              <w:rPr>
                <w:rFonts w:ascii="Arial" w:hAnsi="Arial" w:cs="Arial"/>
              </w:rPr>
              <w:t>2021</w:t>
            </w:r>
          </w:p>
        </w:tc>
        <w:tc>
          <w:tcPr>
            <w:tcW w:w="719" w:type="pct"/>
            <w:vAlign w:val="center"/>
          </w:tcPr>
          <w:p w14:paraId="23372B6D" w14:textId="3E5F9B55"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19C11F90" w14:textId="77777777" w:rsidTr="00D6504D">
        <w:tc>
          <w:tcPr>
            <w:tcW w:w="1152" w:type="pct"/>
            <w:vAlign w:val="center"/>
          </w:tcPr>
          <w:p w14:paraId="39FED2B4" w14:textId="77777777" w:rsidR="00352E98" w:rsidRPr="00917BDB" w:rsidRDefault="00352E98" w:rsidP="002C313E">
            <w:pPr>
              <w:rPr>
                <w:rFonts w:ascii="Arial" w:hAnsi="Arial" w:cs="Arial"/>
                <w:szCs w:val="20"/>
              </w:rPr>
            </w:pPr>
            <w:r w:rsidRPr="00917BDB">
              <w:rPr>
                <w:rFonts w:ascii="Arial" w:hAnsi="Arial" w:cs="Arial"/>
                <w:szCs w:val="20"/>
              </w:rPr>
              <w:t>Oelstrom, Jeanne</w:t>
            </w:r>
          </w:p>
        </w:tc>
        <w:tc>
          <w:tcPr>
            <w:tcW w:w="2255" w:type="pct"/>
            <w:vAlign w:val="center"/>
          </w:tcPr>
          <w:p w14:paraId="7FE620E6" w14:textId="77777777" w:rsidR="00352E98" w:rsidRPr="00917BDB" w:rsidRDefault="00352E98" w:rsidP="002C313E">
            <w:pPr>
              <w:rPr>
                <w:rFonts w:ascii="Arial" w:hAnsi="Arial" w:cs="Arial"/>
                <w:szCs w:val="20"/>
              </w:rPr>
            </w:pPr>
            <w:r w:rsidRPr="00917BDB">
              <w:rPr>
                <w:rFonts w:ascii="Arial" w:hAnsi="Arial" w:cs="Arial"/>
                <w:szCs w:val="20"/>
              </w:rPr>
              <w:t>Business</w:t>
            </w:r>
          </w:p>
        </w:tc>
        <w:tc>
          <w:tcPr>
            <w:tcW w:w="874" w:type="pct"/>
            <w:vAlign w:val="center"/>
          </w:tcPr>
          <w:p w14:paraId="3A890BC5" w14:textId="77777777" w:rsidR="00352E98" w:rsidRPr="00917BDB" w:rsidRDefault="00352E98" w:rsidP="002C313E">
            <w:pPr>
              <w:jc w:val="center"/>
              <w:rPr>
                <w:rFonts w:ascii="Arial" w:hAnsi="Arial" w:cs="Arial"/>
              </w:rPr>
            </w:pPr>
            <w:r w:rsidRPr="00917BDB">
              <w:rPr>
                <w:rFonts w:ascii="Arial" w:hAnsi="Arial" w:cs="Arial"/>
              </w:rPr>
              <w:t>2021</w:t>
            </w:r>
          </w:p>
        </w:tc>
        <w:tc>
          <w:tcPr>
            <w:tcW w:w="719" w:type="pct"/>
            <w:vAlign w:val="center"/>
          </w:tcPr>
          <w:p w14:paraId="369553EB" w14:textId="74D6D0A9"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6CB24865" w14:textId="77777777" w:rsidTr="00D6504D">
        <w:tc>
          <w:tcPr>
            <w:tcW w:w="1152" w:type="pct"/>
            <w:vAlign w:val="center"/>
          </w:tcPr>
          <w:p w14:paraId="2A06DC98" w14:textId="77777777" w:rsidR="00352E98" w:rsidRPr="00917BDB" w:rsidRDefault="00352E98" w:rsidP="002C313E">
            <w:pPr>
              <w:rPr>
                <w:rFonts w:ascii="Arial" w:hAnsi="Arial" w:cs="Arial"/>
                <w:szCs w:val="20"/>
              </w:rPr>
            </w:pPr>
            <w:r w:rsidRPr="00917BDB">
              <w:rPr>
                <w:rFonts w:ascii="Arial" w:hAnsi="Arial" w:cs="Arial"/>
                <w:szCs w:val="20"/>
              </w:rPr>
              <w:t>Petry, Petra</w:t>
            </w:r>
          </w:p>
        </w:tc>
        <w:tc>
          <w:tcPr>
            <w:tcW w:w="2255" w:type="pct"/>
            <w:vAlign w:val="center"/>
          </w:tcPr>
          <w:p w14:paraId="64498869" w14:textId="77777777" w:rsidR="00352E98" w:rsidRPr="00917BDB" w:rsidRDefault="00352E98" w:rsidP="002C313E">
            <w:pPr>
              <w:rPr>
                <w:rFonts w:ascii="Arial" w:hAnsi="Arial" w:cs="Arial"/>
                <w:szCs w:val="20"/>
              </w:rPr>
            </w:pPr>
            <w:r w:rsidRPr="00917BDB">
              <w:rPr>
                <w:rFonts w:ascii="Arial" w:hAnsi="Arial" w:cs="Arial"/>
                <w:szCs w:val="20"/>
              </w:rPr>
              <w:t>International Language</w:t>
            </w:r>
          </w:p>
        </w:tc>
        <w:tc>
          <w:tcPr>
            <w:tcW w:w="874" w:type="pct"/>
            <w:vAlign w:val="center"/>
          </w:tcPr>
          <w:p w14:paraId="74031223" w14:textId="77777777" w:rsidR="00352E98" w:rsidRPr="00917BDB" w:rsidRDefault="00352E98" w:rsidP="002C313E">
            <w:pPr>
              <w:jc w:val="center"/>
              <w:rPr>
                <w:rFonts w:ascii="Arial" w:hAnsi="Arial" w:cs="Arial"/>
              </w:rPr>
            </w:pPr>
            <w:r w:rsidRPr="00917BDB">
              <w:rPr>
                <w:rFonts w:ascii="Arial" w:hAnsi="Arial" w:cs="Arial"/>
              </w:rPr>
              <w:t>2022</w:t>
            </w:r>
          </w:p>
        </w:tc>
        <w:tc>
          <w:tcPr>
            <w:tcW w:w="719" w:type="pct"/>
            <w:vAlign w:val="center"/>
          </w:tcPr>
          <w:p w14:paraId="34DBBB6E" w14:textId="700FD9DB"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53075EB4" w14:textId="77777777" w:rsidTr="00D6504D">
        <w:tc>
          <w:tcPr>
            <w:tcW w:w="1152" w:type="pct"/>
            <w:vAlign w:val="center"/>
          </w:tcPr>
          <w:p w14:paraId="0E9037F1" w14:textId="77777777" w:rsidR="00352E98" w:rsidRPr="00917BDB" w:rsidRDefault="00352E98" w:rsidP="002C313E">
            <w:pPr>
              <w:rPr>
                <w:rFonts w:ascii="Arial" w:hAnsi="Arial" w:cs="Arial"/>
                <w:szCs w:val="20"/>
              </w:rPr>
            </w:pPr>
            <w:r w:rsidRPr="00917BDB">
              <w:rPr>
                <w:rFonts w:ascii="Arial" w:hAnsi="Arial" w:cs="Arial"/>
                <w:szCs w:val="20"/>
              </w:rPr>
              <w:t>Rodriguez, Vince</w:t>
            </w:r>
          </w:p>
        </w:tc>
        <w:tc>
          <w:tcPr>
            <w:tcW w:w="2255" w:type="pct"/>
            <w:vAlign w:val="center"/>
          </w:tcPr>
          <w:p w14:paraId="4DBEC5BB" w14:textId="77777777" w:rsidR="00352E98" w:rsidRPr="00917BDB" w:rsidRDefault="00352E98" w:rsidP="002C313E">
            <w:pPr>
              <w:rPr>
                <w:rFonts w:ascii="Arial" w:hAnsi="Arial" w:cs="Arial"/>
                <w:szCs w:val="20"/>
              </w:rPr>
            </w:pPr>
            <w:r w:rsidRPr="00917BDB">
              <w:rPr>
                <w:rFonts w:ascii="Arial" w:hAnsi="Arial" w:cs="Arial"/>
                <w:szCs w:val="20"/>
              </w:rPr>
              <w:t>Vice President of Instruction</w:t>
            </w:r>
          </w:p>
        </w:tc>
        <w:tc>
          <w:tcPr>
            <w:tcW w:w="874" w:type="pct"/>
            <w:vAlign w:val="center"/>
          </w:tcPr>
          <w:p w14:paraId="2AB48514" w14:textId="77777777" w:rsidR="00352E98" w:rsidRPr="00917BDB" w:rsidRDefault="00352E98" w:rsidP="002C313E">
            <w:pPr>
              <w:jc w:val="center"/>
              <w:rPr>
                <w:rFonts w:ascii="Arial" w:hAnsi="Arial" w:cs="Arial"/>
              </w:rPr>
            </w:pPr>
            <w:r w:rsidRPr="00917BDB">
              <w:rPr>
                <w:rFonts w:ascii="Arial" w:hAnsi="Arial" w:cs="Arial"/>
                <w:sz w:val="20"/>
                <w:szCs w:val="20"/>
              </w:rPr>
              <w:t>Not Applicable</w:t>
            </w:r>
          </w:p>
        </w:tc>
        <w:tc>
          <w:tcPr>
            <w:tcW w:w="719" w:type="pct"/>
            <w:vAlign w:val="center"/>
          </w:tcPr>
          <w:p w14:paraId="6A622A8D" w14:textId="18333376" w:rsidR="00352E98" w:rsidRPr="00917BDB" w:rsidRDefault="00B35015" w:rsidP="002C313E">
            <w:pPr>
              <w:jc w:val="center"/>
              <w:rPr>
                <w:rFonts w:ascii="Arial" w:hAnsi="Arial" w:cs="Arial"/>
              </w:rPr>
            </w:pPr>
            <w:r w:rsidRPr="00917BDB">
              <w:rPr>
                <w:rFonts w:ascii="Arial" w:hAnsi="Arial" w:cs="Arial"/>
              </w:rPr>
              <w:t>EXC</w:t>
            </w:r>
          </w:p>
        </w:tc>
      </w:tr>
      <w:tr w:rsidR="00352E98" w:rsidRPr="00917BDB" w14:paraId="182295D0" w14:textId="77777777" w:rsidTr="00D6504D">
        <w:tc>
          <w:tcPr>
            <w:tcW w:w="1152" w:type="pct"/>
            <w:vAlign w:val="center"/>
          </w:tcPr>
          <w:p w14:paraId="5CC9066A" w14:textId="77777777" w:rsidR="00352E98" w:rsidRPr="00917BDB" w:rsidRDefault="00352E98" w:rsidP="002C313E">
            <w:pPr>
              <w:rPr>
                <w:rFonts w:ascii="Arial" w:hAnsi="Arial" w:cs="Arial"/>
                <w:szCs w:val="20"/>
              </w:rPr>
            </w:pPr>
            <w:r w:rsidRPr="00917BDB">
              <w:rPr>
                <w:rFonts w:ascii="Arial" w:hAnsi="Arial" w:cs="Arial"/>
                <w:szCs w:val="20"/>
              </w:rPr>
              <w:t>Salcedo, Daniel</w:t>
            </w:r>
          </w:p>
        </w:tc>
        <w:tc>
          <w:tcPr>
            <w:tcW w:w="2255" w:type="pct"/>
            <w:vAlign w:val="center"/>
          </w:tcPr>
          <w:p w14:paraId="27080759" w14:textId="77777777" w:rsidR="00352E98" w:rsidRPr="00917BDB" w:rsidRDefault="00352E98" w:rsidP="002C313E">
            <w:pPr>
              <w:rPr>
                <w:rFonts w:ascii="Arial" w:hAnsi="Arial" w:cs="Arial"/>
                <w:szCs w:val="20"/>
              </w:rPr>
            </w:pPr>
            <w:r w:rsidRPr="00917BDB">
              <w:rPr>
                <w:rFonts w:ascii="Arial" w:hAnsi="Arial" w:cs="Arial"/>
                <w:szCs w:val="20"/>
              </w:rPr>
              <w:t>Science</w:t>
            </w:r>
          </w:p>
        </w:tc>
        <w:tc>
          <w:tcPr>
            <w:tcW w:w="874" w:type="pct"/>
            <w:vAlign w:val="center"/>
          </w:tcPr>
          <w:p w14:paraId="7A0E97F4" w14:textId="77777777" w:rsidR="00352E98" w:rsidRPr="00917BDB" w:rsidRDefault="00352E98" w:rsidP="002C313E">
            <w:pPr>
              <w:jc w:val="center"/>
              <w:rPr>
                <w:rFonts w:ascii="Arial" w:hAnsi="Arial" w:cs="Arial"/>
                <w:sz w:val="20"/>
                <w:szCs w:val="20"/>
              </w:rPr>
            </w:pPr>
            <w:r w:rsidRPr="00917BDB">
              <w:rPr>
                <w:rFonts w:ascii="Arial" w:hAnsi="Arial" w:cs="Arial"/>
              </w:rPr>
              <w:t>2021</w:t>
            </w:r>
          </w:p>
        </w:tc>
        <w:tc>
          <w:tcPr>
            <w:tcW w:w="719" w:type="pct"/>
            <w:vAlign w:val="center"/>
          </w:tcPr>
          <w:p w14:paraId="1CE85571" w14:textId="7F49F840"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3F931A74" w14:textId="77777777" w:rsidTr="00D6504D">
        <w:tc>
          <w:tcPr>
            <w:tcW w:w="1152" w:type="pct"/>
            <w:vAlign w:val="center"/>
          </w:tcPr>
          <w:p w14:paraId="01DA042A" w14:textId="77777777" w:rsidR="00352E98" w:rsidRPr="00917BDB" w:rsidRDefault="00352E98" w:rsidP="002C313E">
            <w:pPr>
              <w:rPr>
                <w:rFonts w:ascii="Arial" w:hAnsi="Arial" w:cs="Arial"/>
                <w:szCs w:val="20"/>
              </w:rPr>
            </w:pPr>
            <w:r w:rsidRPr="00917BDB">
              <w:rPr>
                <w:rFonts w:ascii="Arial" w:hAnsi="Arial" w:cs="Arial"/>
                <w:szCs w:val="20"/>
              </w:rPr>
              <w:t>Salimi, Layla</w:t>
            </w:r>
          </w:p>
        </w:tc>
        <w:tc>
          <w:tcPr>
            <w:tcW w:w="2255" w:type="pct"/>
            <w:vAlign w:val="center"/>
          </w:tcPr>
          <w:p w14:paraId="23DE6A32" w14:textId="77777777" w:rsidR="00352E98" w:rsidRPr="00917BDB" w:rsidRDefault="00352E98" w:rsidP="002C313E">
            <w:pPr>
              <w:rPr>
                <w:rFonts w:ascii="Arial" w:hAnsi="Arial" w:cs="Arial"/>
                <w:szCs w:val="20"/>
              </w:rPr>
            </w:pPr>
            <w:r w:rsidRPr="00917BDB">
              <w:rPr>
                <w:rFonts w:ascii="Arial" w:hAnsi="Arial" w:cs="Arial"/>
                <w:szCs w:val="20"/>
              </w:rPr>
              <w:t>At-Large</w:t>
            </w:r>
          </w:p>
        </w:tc>
        <w:tc>
          <w:tcPr>
            <w:tcW w:w="874" w:type="pct"/>
            <w:vAlign w:val="center"/>
          </w:tcPr>
          <w:p w14:paraId="269CB6B7" w14:textId="77777777" w:rsidR="00352E98" w:rsidRPr="00917BDB" w:rsidRDefault="00352E98" w:rsidP="002C313E">
            <w:pPr>
              <w:jc w:val="center"/>
              <w:rPr>
                <w:rFonts w:ascii="Arial" w:hAnsi="Arial" w:cs="Arial"/>
              </w:rPr>
            </w:pPr>
            <w:r w:rsidRPr="00917BDB">
              <w:rPr>
                <w:rFonts w:ascii="Arial" w:hAnsi="Arial" w:cs="Arial"/>
              </w:rPr>
              <w:t>2023</w:t>
            </w:r>
          </w:p>
        </w:tc>
        <w:tc>
          <w:tcPr>
            <w:tcW w:w="719" w:type="pct"/>
            <w:vAlign w:val="center"/>
          </w:tcPr>
          <w:p w14:paraId="651A5DF3" w14:textId="53C5ACE7"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159FA734" w14:textId="77777777" w:rsidTr="00D6504D">
        <w:tc>
          <w:tcPr>
            <w:tcW w:w="1152" w:type="pct"/>
            <w:vAlign w:val="center"/>
          </w:tcPr>
          <w:p w14:paraId="096AB28E" w14:textId="77777777" w:rsidR="00352E98" w:rsidRPr="00917BDB" w:rsidRDefault="00352E98" w:rsidP="002C313E">
            <w:pPr>
              <w:rPr>
                <w:rFonts w:ascii="Arial" w:hAnsi="Arial" w:cs="Arial"/>
                <w:szCs w:val="20"/>
              </w:rPr>
            </w:pPr>
            <w:r w:rsidRPr="00917BDB">
              <w:rPr>
                <w:rFonts w:ascii="Arial" w:hAnsi="Arial" w:cs="Arial"/>
                <w:szCs w:val="20"/>
              </w:rPr>
              <w:t>Shea, Nora</w:t>
            </w:r>
          </w:p>
        </w:tc>
        <w:tc>
          <w:tcPr>
            <w:tcW w:w="2255" w:type="pct"/>
            <w:vAlign w:val="center"/>
          </w:tcPr>
          <w:p w14:paraId="5D509FF7" w14:textId="77777777" w:rsidR="00352E98" w:rsidRPr="00917BDB" w:rsidRDefault="00352E98" w:rsidP="002C313E">
            <w:pPr>
              <w:rPr>
                <w:rFonts w:ascii="Arial" w:hAnsi="Arial" w:cs="Arial"/>
                <w:szCs w:val="20"/>
              </w:rPr>
            </w:pPr>
            <w:r w:rsidRPr="00917BDB">
              <w:rPr>
                <w:rFonts w:ascii="Arial" w:hAnsi="Arial" w:cs="Arial"/>
                <w:szCs w:val="20"/>
              </w:rPr>
              <w:t>Librarian</w:t>
            </w:r>
          </w:p>
        </w:tc>
        <w:tc>
          <w:tcPr>
            <w:tcW w:w="874" w:type="pct"/>
            <w:vAlign w:val="center"/>
          </w:tcPr>
          <w:p w14:paraId="7915B146" w14:textId="77777777" w:rsidR="00352E98" w:rsidRPr="00917BDB" w:rsidRDefault="00352E98" w:rsidP="002C313E">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503ED5DF" w14:textId="61870B48"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4B570BE2" w14:textId="77777777" w:rsidTr="00D6504D">
        <w:tc>
          <w:tcPr>
            <w:tcW w:w="1152" w:type="pct"/>
            <w:vAlign w:val="center"/>
          </w:tcPr>
          <w:p w14:paraId="28DE2B8B" w14:textId="77777777" w:rsidR="00352E98" w:rsidRPr="00917BDB" w:rsidRDefault="00352E98" w:rsidP="002C313E">
            <w:pPr>
              <w:rPr>
                <w:rFonts w:ascii="Arial" w:hAnsi="Arial" w:cs="Arial"/>
                <w:szCs w:val="20"/>
              </w:rPr>
            </w:pPr>
            <w:r w:rsidRPr="00917BDB">
              <w:rPr>
                <w:rFonts w:ascii="Arial" w:hAnsi="Arial" w:cs="Arial"/>
                <w:szCs w:val="20"/>
              </w:rPr>
              <w:t>Weber, Daniel</w:t>
            </w:r>
          </w:p>
        </w:tc>
        <w:tc>
          <w:tcPr>
            <w:tcW w:w="2255" w:type="pct"/>
            <w:vAlign w:val="center"/>
          </w:tcPr>
          <w:p w14:paraId="6E392911" w14:textId="77777777" w:rsidR="00352E98" w:rsidRPr="00917BDB" w:rsidRDefault="00352E98" w:rsidP="002C313E">
            <w:pPr>
              <w:rPr>
                <w:rFonts w:ascii="Arial" w:hAnsi="Arial" w:cs="Arial"/>
                <w:szCs w:val="20"/>
              </w:rPr>
            </w:pPr>
            <w:r w:rsidRPr="00917BDB">
              <w:rPr>
                <w:rFonts w:ascii="Arial" w:hAnsi="Arial" w:cs="Arial"/>
                <w:szCs w:val="20"/>
              </w:rPr>
              <w:t>Articulation Officer</w:t>
            </w:r>
          </w:p>
        </w:tc>
        <w:tc>
          <w:tcPr>
            <w:tcW w:w="874" w:type="pct"/>
            <w:vAlign w:val="center"/>
          </w:tcPr>
          <w:p w14:paraId="21E96C83" w14:textId="77777777" w:rsidR="00352E98" w:rsidRPr="00917BDB" w:rsidRDefault="00352E98" w:rsidP="002C313E">
            <w:pPr>
              <w:jc w:val="center"/>
              <w:rPr>
                <w:rFonts w:ascii="Arial" w:hAnsi="Arial" w:cs="Arial"/>
                <w:sz w:val="20"/>
                <w:szCs w:val="20"/>
              </w:rPr>
            </w:pPr>
            <w:r w:rsidRPr="00917BDB">
              <w:rPr>
                <w:rFonts w:ascii="Arial" w:hAnsi="Arial" w:cs="Arial"/>
                <w:sz w:val="20"/>
                <w:szCs w:val="20"/>
              </w:rPr>
              <w:t>Not Applicable</w:t>
            </w:r>
          </w:p>
        </w:tc>
        <w:tc>
          <w:tcPr>
            <w:tcW w:w="719" w:type="pct"/>
            <w:vAlign w:val="center"/>
          </w:tcPr>
          <w:p w14:paraId="12F49078" w14:textId="14C8C28B" w:rsidR="00352E98" w:rsidRPr="00917BDB" w:rsidRDefault="00B35015" w:rsidP="002C313E">
            <w:pPr>
              <w:jc w:val="center"/>
              <w:rPr>
                <w:rFonts w:ascii="Arial" w:hAnsi="Arial" w:cs="Arial"/>
              </w:rPr>
            </w:pPr>
            <w:r w:rsidRPr="00917BDB">
              <w:rPr>
                <w:rFonts w:ascii="Arial" w:hAnsi="Arial" w:cs="Arial"/>
              </w:rPr>
              <w:t>X</w:t>
            </w:r>
          </w:p>
        </w:tc>
      </w:tr>
      <w:tr w:rsidR="00352E98" w:rsidRPr="00917BDB" w14:paraId="4CC201AB" w14:textId="77777777" w:rsidTr="00D6504D">
        <w:tc>
          <w:tcPr>
            <w:tcW w:w="1152" w:type="pct"/>
            <w:vAlign w:val="center"/>
          </w:tcPr>
          <w:p w14:paraId="656FB118" w14:textId="77777777" w:rsidR="00352E98" w:rsidRPr="00917BDB" w:rsidRDefault="00352E98" w:rsidP="002C313E">
            <w:pPr>
              <w:rPr>
                <w:rFonts w:ascii="Arial" w:hAnsi="Arial" w:cs="Arial"/>
                <w:szCs w:val="20"/>
              </w:rPr>
            </w:pPr>
            <w:r w:rsidRPr="00917BDB">
              <w:rPr>
                <w:rFonts w:ascii="Arial" w:hAnsi="Arial" w:cs="Arial"/>
                <w:szCs w:val="20"/>
              </w:rPr>
              <w:t>Woodard, Joel</w:t>
            </w:r>
          </w:p>
        </w:tc>
        <w:tc>
          <w:tcPr>
            <w:tcW w:w="2255" w:type="pct"/>
            <w:vAlign w:val="center"/>
          </w:tcPr>
          <w:p w14:paraId="08E9D750" w14:textId="77777777" w:rsidR="00352E98" w:rsidRPr="00917BDB" w:rsidRDefault="00352E98" w:rsidP="002C313E">
            <w:pPr>
              <w:rPr>
                <w:rFonts w:ascii="Arial" w:hAnsi="Arial" w:cs="Arial"/>
                <w:szCs w:val="20"/>
              </w:rPr>
            </w:pPr>
            <w:r w:rsidRPr="00917BDB">
              <w:rPr>
                <w:rFonts w:ascii="Arial" w:hAnsi="Arial" w:cs="Arial"/>
                <w:szCs w:val="20"/>
              </w:rPr>
              <w:t>Fine and Applied Arts</w:t>
            </w:r>
          </w:p>
        </w:tc>
        <w:tc>
          <w:tcPr>
            <w:tcW w:w="874" w:type="pct"/>
            <w:vAlign w:val="center"/>
          </w:tcPr>
          <w:p w14:paraId="0DF5D9A1" w14:textId="77777777" w:rsidR="00352E98" w:rsidRPr="00917BDB" w:rsidRDefault="00352E98" w:rsidP="002C313E">
            <w:pPr>
              <w:jc w:val="center"/>
              <w:rPr>
                <w:rFonts w:ascii="Arial" w:hAnsi="Arial" w:cs="Arial"/>
                <w:sz w:val="20"/>
                <w:szCs w:val="20"/>
              </w:rPr>
            </w:pPr>
            <w:r w:rsidRPr="00917BDB">
              <w:rPr>
                <w:rFonts w:ascii="Arial" w:hAnsi="Arial" w:cs="Arial"/>
              </w:rPr>
              <w:t>2023</w:t>
            </w:r>
          </w:p>
        </w:tc>
        <w:tc>
          <w:tcPr>
            <w:tcW w:w="719" w:type="pct"/>
            <w:vAlign w:val="center"/>
          </w:tcPr>
          <w:p w14:paraId="2BAAA67E" w14:textId="74DC0BDC" w:rsidR="00352E98" w:rsidRPr="00917BDB" w:rsidRDefault="00B35015" w:rsidP="002C313E">
            <w:pPr>
              <w:jc w:val="center"/>
              <w:rPr>
                <w:rFonts w:ascii="Arial" w:hAnsi="Arial" w:cs="Arial"/>
              </w:rPr>
            </w:pPr>
            <w:r w:rsidRPr="00917BDB">
              <w:rPr>
                <w:rFonts w:ascii="Arial" w:hAnsi="Arial" w:cs="Arial"/>
              </w:rPr>
              <w:t>X</w:t>
            </w:r>
          </w:p>
        </w:tc>
      </w:tr>
      <w:tr w:rsidR="00CC4C7D" w:rsidRPr="00917BDB" w14:paraId="1ABDFB6F" w14:textId="77777777" w:rsidTr="00D6504D">
        <w:tc>
          <w:tcPr>
            <w:tcW w:w="1152" w:type="pct"/>
            <w:vAlign w:val="center"/>
          </w:tcPr>
          <w:p w14:paraId="6F455C3C" w14:textId="24886568" w:rsidR="002C313E" w:rsidRPr="00917BDB" w:rsidRDefault="002C313E" w:rsidP="002C313E">
            <w:pPr>
              <w:rPr>
                <w:rFonts w:ascii="Arial" w:hAnsi="Arial" w:cs="Arial"/>
                <w:szCs w:val="20"/>
              </w:rPr>
            </w:pPr>
            <w:r w:rsidRPr="00917BDB">
              <w:rPr>
                <w:rFonts w:ascii="Arial" w:hAnsi="Arial" w:cs="Arial"/>
                <w:szCs w:val="20"/>
              </w:rPr>
              <w:t>Vacant</w:t>
            </w:r>
          </w:p>
        </w:tc>
        <w:tc>
          <w:tcPr>
            <w:tcW w:w="2255" w:type="pct"/>
            <w:vAlign w:val="center"/>
          </w:tcPr>
          <w:p w14:paraId="52F061D5" w14:textId="6684C8FF" w:rsidR="002C313E" w:rsidRPr="00917BDB" w:rsidRDefault="002C313E" w:rsidP="002C313E">
            <w:pPr>
              <w:rPr>
                <w:rFonts w:ascii="Arial" w:hAnsi="Arial" w:cs="Arial"/>
                <w:szCs w:val="20"/>
              </w:rPr>
            </w:pPr>
            <w:r w:rsidRPr="00917BDB">
              <w:rPr>
                <w:rFonts w:ascii="Arial" w:hAnsi="Arial" w:cs="Arial"/>
                <w:sz w:val="20"/>
                <w:szCs w:val="20"/>
              </w:rPr>
              <w:t>Associated Student Government Representative</w:t>
            </w:r>
          </w:p>
        </w:tc>
        <w:tc>
          <w:tcPr>
            <w:tcW w:w="874" w:type="pct"/>
            <w:vAlign w:val="center"/>
          </w:tcPr>
          <w:p w14:paraId="6AE601EA" w14:textId="40EB2E80" w:rsidR="002C313E" w:rsidRPr="00917BDB" w:rsidRDefault="00352E98" w:rsidP="002C313E">
            <w:pPr>
              <w:jc w:val="center"/>
              <w:rPr>
                <w:rFonts w:ascii="Arial" w:hAnsi="Arial" w:cs="Arial"/>
                <w:sz w:val="20"/>
                <w:szCs w:val="20"/>
              </w:rPr>
            </w:pPr>
            <w:r w:rsidRPr="00917BDB">
              <w:rPr>
                <w:rFonts w:ascii="Arial" w:hAnsi="Arial" w:cs="Arial"/>
              </w:rPr>
              <w:t>2021</w:t>
            </w:r>
          </w:p>
        </w:tc>
        <w:tc>
          <w:tcPr>
            <w:tcW w:w="719" w:type="pct"/>
            <w:vAlign w:val="center"/>
          </w:tcPr>
          <w:p w14:paraId="14E47089" w14:textId="7F9DE7F7" w:rsidR="002C313E" w:rsidRPr="00917BDB" w:rsidRDefault="00B35015" w:rsidP="002C313E">
            <w:pPr>
              <w:jc w:val="center"/>
              <w:rPr>
                <w:rFonts w:ascii="Arial" w:hAnsi="Arial" w:cs="Arial"/>
              </w:rPr>
            </w:pPr>
            <w:r w:rsidRPr="00917BDB">
              <w:rPr>
                <w:rFonts w:ascii="Arial" w:hAnsi="Arial" w:cs="Arial"/>
              </w:rPr>
              <w:t>ABS</w:t>
            </w:r>
          </w:p>
        </w:tc>
      </w:tr>
    </w:tbl>
    <w:p w14:paraId="79DC3175" w14:textId="77777777" w:rsidR="00D14720" w:rsidRPr="00917BDB" w:rsidRDefault="00D14720" w:rsidP="0039791D">
      <w:pPr>
        <w:spacing w:after="120" w:line="240" w:lineRule="auto"/>
        <w:ind w:left="907" w:hanging="907"/>
        <w:rPr>
          <w:rFonts w:ascii="Arial" w:hAnsi="Arial" w:cs="Arial"/>
          <w:szCs w:val="20"/>
        </w:rPr>
      </w:pPr>
    </w:p>
    <w:p w14:paraId="5CBF52C2" w14:textId="54952C95" w:rsidR="000D0709" w:rsidRPr="00917BDB" w:rsidRDefault="000D0709" w:rsidP="0039791D">
      <w:pPr>
        <w:spacing w:after="120" w:line="240" w:lineRule="auto"/>
        <w:ind w:left="907" w:hanging="907"/>
        <w:rPr>
          <w:rFonts w:ascii="Arial" w:hAnsi="Arial" w:cs="Arial"/>
          <w:szCs w:val="20"/>
        </w:rPr>
      </w:pPr>
      <w:r w:rsidRPr="00917BDB">
        <w:rPr>
          <w:rFonts w:ascii="Arial" w:hAnsi="Arial" w:cs="Arial"/>
          <w:szCs w:val="20"/>
        </w:rPr>
        <w:lastRenderedPageBreak/>
        <w:t xml:space="preserve">Guest(s): </w:t>
      </w:r>
    </w:p>
    <w:p w14:paraId="7F2D264B" w14:textId="77777777" w:rsidR="00FE7A3E" w:rsidRPr="00917BDB" w:rsidRDefault="00FE7A3E" w:rsidP="00FE7A3E">
      <w:pPr>
        <w:spacing w:after="120" w:line="240" w:lineRule="auto"/>
        <w:rPr>
          <w:rFonts w:ascii="Arial" w:hAnsi="Arial" w:cs="Arial"/>
          <w:szCs w:val="20"/>
        </w:rPr>
        <w:sectPr w:rsidR="00FE7A3E" w:rsidRPr="00917BDB" w:rsidSect="00392BF0">
          <w:headerReference w:type="default" r:id="rId8"/>
          <w:footerReference w:type="default" r:id="rId9"/>
          <w:pgSz w:w="12240" w:h="15840" w:code="1"/>
          <w:pgMar w:top="576" w:right="1440" w:bottom="720" w:left="1440" w:header="720" w:footer="259" w:gutter="0"/>
          <w:cols w:space="720"/>
          <w:docGrid w:linePitch="360"/>
        </w:sectPr>
      </w:pPr>
    </w:p>
    <w:p w14:paraId="0EAE28E1" w14:textId="1CF136D6" w:rsidR="00FE7A3E" w:rsidRPr="00917BDB" w:rsidRDefault="00FE7A3E" w:rsidP="00FE7A3E">
      <w:pPr>
        <w:spacing w:after="120" w:line="240" w:lineRule="auto"/>
        <w:rPr>
          <w:rFonts w:ascii="Arial" w:hAnsi="Arial" w:cs="Arial"/>
          <w:szCs w:val="20"/>
        </w:rPr>
      </w:pPr>
      <w:r w:rsidRPr="00917BDB">
        <w:rPr>
          <w:rFonts w:ascii="Arial" w:hAnsi="Arial" w:cs="Arial"/>
          <w:szCs w:val="20"/>
        </w:rPr>
        <w:t>Boyd, Ryan (ESL Department Chair)</w:t>
      </w:r>
    </w:p>
    <w:p w14:paraId="4A62FDDB" w14:textId="2C83A8F0" w:rsidR="00FE7A3E" w:rsidRPr="00917BDB" w:rsidRDefault="00FE7A3E" w:rsidP="00FE7A3E">
      <w:pPr>
        <w:spacing w:after="120" w:line="240" w:lineRule="auto"/>
        <w:rPr>
          <w:rFonts w:ascii="Arial" w:hAnsi="Arial" w:cs="Arial"/>
          <w:szCs w:val="20"/>
        </w:rPr>
      </w:pPr>
      <w:r w:rsidRPr="00917BDB">
        <w:rPr>
          <w:rFonts w:ascii="Arial" w:hAnsi="Arial" w:cs="Arial"/>
          <w:szCs w:val="20"/>
        </w:rPr>
        <w:t>Gomez-Holbrook, Angela (DGA)</w:t>
      </w:r>
    </w:p>
    <w:p w14:paraId="52B1844A" w14:textId="43A02C34" w:rsidR="00FE7A3E" w:rsidRPr="00917BDB" w:rsidRDefault="00FE7A3E" w:rsidP="00FE7A3E">
      <w:pPr>
        <w:spacing w:after="120" w:line="240" w:lineRule="auto"/>
        <w:rPr>
          <w:rFonts w:ascii="Arial" w:hAnsi="Arial" w:cs="Arial"/>
          <w:szCs w:val="20"/>
        </w:rPr>
      </w:pPr>
      <w:r w:rsidRPr="00917BDB">
        <w:rPr>
          <w:rFonts w:ascii="Arial" w:hAnsi="Arial" w:cs="Arial"/>
          <w:szCs w:val="20"/>
        </w:rPr>
        <w:t>Jauregui, Melissa (District Program Support Specialist)</w:t>
      </w:r>
    </w:p>
    <w:p w14:paraId="3C6FFC3A" w14:textId="1DFE4AC9" w:rsidR="00427D8E" w:rsidRPr="00917BDB" w:rsidRDefault="00427D8E" w:rsidP="00FE7A3E">
      <w:pPr>
        <w:spacing w:after="120" w:line="240" w:lineRule="auto"/>
        <w:rPr>
          <w:rFonts w:ascii="Arial" w:hAnsi="Arial" w:cs="Arial"/>
          <w:szCs w:val="20"/>
        </w:rPr>
      </w:pPr>
      <w:r w:rsidRPr="00917BDB">
        <w:rPr>
          <w:rFonts w:ascii="Arial" w:hAnsi="Arial" w:cs="Arial"/>
          <w:szCs w:val="20"/>
        </w:rPr>
        <w:t>Lee, David (ART)</w:t>
      </w:r>
    </w:p>
    <w:p w14:paraId="028F7627" w14:textId="0976E955" w:rsidR="00FE7A3E" w:rsidRPr="00917BDB" w:rsidRDefault="00FE7A3E" w:rsidP="00FE7A3E">
      <w:pPr>
        <w:spacing w:after="120" w:line="240" w:lineRule="auto"/>
        <w:rPr>
          <w:rFonts w:ascii="Arial" w:hAnsi="Arial" w:cs="Arial"/>
          <w:szCs w:val="20"/>
        </w:rPr>
      </w:pPr>
      <w:r w:rsidRPr="00917BDB">
        <w:rPr>
          <w:rFonts w:ascii="Arial" w:hAnsi="Arial" w:cs="Arial"/>
          <w:szCs w:val="20"/>
        </w:rPr>
        <w:t>Thomas, Erin (BUS)</w:t>
      </w:r>
    </w:p>
    <w:p w14:paraId="31E22085" w14:textId="317CB977" w:rsidR="00F84F00" w:rsidRPr="00917BDB" w:rsidRDefault="00F84F00" w:rsidP="00FE7A3E">
      <w:pPr>
        <w:spacing w:after="120" w:line="240" w:lineRule="auto"/>
        <w:rPr>
          <w:rFonts w:ascii="Arial" w:hAnsi="Arial" w:cs="Arial"/>
          <w:szCs w:val="20"/>
        </w:rPr>
      </w:pPr>
      <w:r w:rsidRPr="00917BDB">
        <w:rPr>
          <w:rFonts w:ascii="Arial" w:hAnsi="Arial" w:cs="Arial"/>
          <w:szCs w:val="20"/>
        </w:rPr>
        <w:t>Zentner, Aeron (Director, Institutional Effectiveness &amp; Planning)</w:t>
      </w:r>
    </w:p>
    <w:p w14:paraId="163E83BC" w14:textId="77777777" w:rsidR="00FE7A3E" w:rsidRPr="00917BDB" w:rsidRDefault="00FE7A3E" w:rsidP="00FE7A3E">
      <w:pPr>
        <w:spacing w:after="120" w:line="240" w:lineRule="auto"/>
        <w:rPr>
          <w:rFonts w:ascii="Arial" w:hAnsi="Arial" w:cs="Arial"/>
          <w:szCs w:val="20"/>
        </w:rPr>
        <w:sectPr w:rsidR="00FE7A3E" w:rsidRPr="00917BDB" w:rsidSect="00FE7A3E">
          <w:type w:val="continuous"/>
          <w:pgSz w:w="12240" w:h="15840" w:code="1"/>
          <w:pgMar w:top="576" w:right="1440" w:bottom="720" w:left="1440" w:header="720" w:footer="259" w:gutter="0"/>
          <w:cols w:num="2" w:space="720"/>
          <w:docGrid w:linePitch="360"/>
        </w:sectPr>
      </w:pPr>
    </w:p>
    <w:p w14:paraId="32D6D1F7" w14:textId="0223108C" w:rsidR="0088543C" w:rsidRPr="00917BDB" w:rsidRDefault="00116931" w:rsidP="00FE7A3E">
      <w:pPr>
        <w:spacing w:after="120" w:line="240" w:lineRule="auto"/>
        <w:rPr>
          <w:rFonts w:ascii="Arial" w:hAnsi="Arial" w:cs="Arial"/>
          <w:szCs w:val="20"/>
        </w:rPr>
      </w:pPr>
      <w:r w:rsidRPr="00917BDB">
        <w:rPr>
          <w:rFonts w:ascii="Arial" w:hAnsi="Arial" w:cs="Arial"/>
          <w:szCs w:val="20"/>
        </w:rPr>
        <w:t>Recorder</w:t>
      </w:r>
      <w:r w:rsidR="0088543C" w:rsidRPr="00917BDB">
        <w:rPr>
          <w:rFonts w:ascii="Arial" w:hAnsi="Arial" w:cs="Arial"/>
          <w:szCs w:val="20"/>
        </w:rPr>
        <w:t>:</w:t>
      </w:r>
      <w:r w:rsidR="009C6063" w:rsidRPr="00917BDB">
        <w:rPr>
          <w:rFonts w:ascii="Arial" w:hAnsi="Arial" w:cs="Arial"/>
          <w:szCs w:val="20"/>
        </w:rPr>
        <w:t xml:space="preserve"> Ann French</w:t>
      </w:r>
    </w:p>
    <w:p w14:paraId="7641C360" w14:textId="77777777" w:rsidR="00A20E46" w:rsidRPr="00917BDB" w:rsidRDefault="004F1032" w:rsidP="00767519">
      <w:pPr>
        <w:pStyle w:val="Heading2"/>
        <w:numPr>
          <w:ilvl w:val="0"/>
          <w:numId w:val="1"/>
        </w:numPr>
        <w:rPr>
          <w:rFonts w:ascii="Arial" w:hAnsi="Arial" w:cs="Arial"/>
          <w:color w:val="auto"/>
        </w:rPr>
      </w:pPr>
      <w:r w:rsidRPr="00917BDB">
        <w:rPr>
          <w:rFonts w:ascii="Arial" w:hAnsi="Arial" w:cs="Arial"/>
          <w:color w:val="auto"/>
        </w:rPr>
        <w:t>CALL TO ORDER</w:t>
      </w:r>
    </w:p>
    <w:p w14:paraId="53F12120" w14:textId="23BD2BF1" w:rsidR="00767519" w:rsidRPr="00917BDB" w:rsidRDefault="00767519" w:rsidP="00C569E6">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Welcome</w:t>
      </w:r>
      <w:r w:rsidR="00A20E46" w:rsidRPr="00917BDB">
        <w:rPr>
          <w:rFonts w:ascii="Arial" w:hAnsi="Arial" w:cs="Arial"/>
          <w:u w:val="single"/>
        </w:rPr>
        <w:t xml:space="preserve"> (quorum: </w:t>
      </w:r>
      <w:r w:rsidR="006F3BD6" w:rsidRPr="00917BDB">
        <w:rPr>
          <w:rFonts w:ascii="Arial" w:hAnsi="Arial" w:cs="Arial"/>
          <w:u w:val="single"/>
        </w:rPr>
        <w:t>1:</w:t>
      </w:r>
      <w:r w:rsidR="009E6117" w:rsidRPr="00917BDB">
        <w:rPr>
          <w:rFonts w:ascii="Arial" w:hAnsi="Arial" w:cs="Arial"/>
          <w:u w:val="single"/>
        </w:rPr>
        <w:t>32</w:t>
      </w:r>
      <w:r w:rsidR="006F3BD6" w:rsidRPr="00917BDB">
        <w:rPr>
          <w:rFonts w:ascii="Arial" w:hAnsi="Arial" w:cs="Arial"/>
          <w:u w:val="single"/>
        </w:rPr>
        <w:t xml:space="preserve"> pm</w:t>
      </w:r>
      <w:r w:rsidR="00A20E46" w:rsidRPr="00917BDB">
        <w:rPr>
          <w:rFonts w:ascii="Arial" w:hAnsi="Arial" w:cs="Arial"/>
          <w:u w:val="single"/>
        </w:rPr>
        <w:t>)</w:t>
      </w:r>
    </w:p>
    <w:p w14:paraId="6490AE27" w14:textId="77777777" w:rsidR="00767519" w:rsidRPr="00917BDB" w:rsidRDefault="00767519" w:rsidP="00C569E6">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Adoption of Agenda</w:t>
      </w:r>
    </w:p>
    <w:p w14:paraId="1D75ECBB" w14:textId="11792510" w:rsidR="00293C46" w:rsidRPr="00917BDB" w:rsidRDefault="00293C46" w:rsidP="007457FF">
      <w:pPr>
        <w:pStyle w:val="ListParagraph"/>
        <w:spacing w:after="120"/>
        <w:ind w:left="990"/>
        <w:contextualSpacing w:val="0"/>
        <w:rPr>
          <w:rFonts w:ascii="Arial" w:hAnsi="Arial" w:cs="Arial"/>
        </w:rPr>
      </w:pPr>
      <w:r w:rsidRPr="00917BDB">
        <w:rPr>
          <w:rFonts w:ascii="Arial" w:hAnsi="Arial" w:cs="Arial"/>
          <w:b/>
        </w:rPr>
        <w:t xml:space="preserve">Motion to Approve: </w:t>
      </w:r>
      <w:r w:rsidR="00060F03" w:rsidRPr="00917BDB">
        <w:rPr>
          <w:rFonts w:ascii="Arial" w:hAnsi="Arial" w:cs="Arial"/>
          <w:b/>
        </w:rPr>
        <w:t>Weber Daniel</w:t>
      </w:r>
      <w:r w:rsidRPr="00917BDB">
        <w:rPr>
          <w:rFonts w:ascii="Arial" w:hAnsi="Arial" w:cs="Arial"/>
          <w:b/>
        </w:rPr>
        <w:t xml:space="preserve"> (second: </w:t>
      </w:r>
      <w:r w:rsidR="00060F03" w:rsidRPr="00917BDB">
        <w:rPr>
          <w:rFonts w:ascii="Arial" w:hAnsi="Arial" w:cs="Arial"/>
          <w:b/>
        </w:rPr>
        <w:t>Curry, Fred</w:t>
      </w:r>
      <w:r w:rsidRPr="00917BDB">
        <w:rPr>
          <w:rFonts w:ascii="Arial" w:hAnsi="Arial" w:cs="Arial"/>
          <w:b/>
        </w:rPr>
        <w:t>). Approved.</w:t>
      </w:r>
    </w:p>
    <w:p w14:paraId="282A106A" w14:textId="77777777" w:rsidR="00A20E46" w:rsidRPr="00917BDB" w:rsidRDefault="00503C4F" w:rsidP="00767519">
      <w:pPr>
        <w:pStyle w:val="Heading2"/>
        <w:numPr>
          <w:ilvl w:val="0"/>
          <w:numId w:val="1"/>
        </w:numPr>
        <w:rPr>
          <w:rFonts w:ascii="Arial" w:hAnsi="Arial" w:cs="Arial"/>
          <w:color w:val="auto"/>
        </w:rPr>
      </w:pPr>
      <w:r w:rsidRPr="00917BDB">
        <w:rPr>
          <w:rFonts w:ascii="Arial" w:hAnsi="Arial" w:cs="Arial"/>
          <w:color w:val="auto"/>
        </w:rPr>
        <w:t>REPORTS</w:t>
      </w:r>
    </w:p>
    <w:p w14:paraId="70C48693" w14:textId="051727D3" w:rsidR="00504220" w:rsidRPr="00917BDB" w:rsidRDefault="004C5E8D" w:rsidP="007457FF">
      <w:pPr>
        <w:pStyle w:val="ListParagraph"/>
        <w:numPr>
          <w:ilvl w:val="1"/>
          <w:numId w:val="1"/>
        </w:numPr>
        <w:spacing w:after="120"/>
        <w:ind w:left="990" w:hanging="630"/>
        <w:contextualSpacing w:val="0"/>
        <w:rPr>
          <w:rFonts w:ascii="Arial" w:hAnsi="Arial" w:cs="Arial"/>
        </w:rPr>
      </w:pPr>
      <w:r w:rsidRPr="00917BDB">
        <w:rPr>
          <w:rFonts w:ascii="Arial" w:hAnsi="Arial" w:cs="Arial"/>
          <w:u w:val="single"/>
        </w:rPr>
        <w:t>Articulation Report:</w:t>
      </w:r>
      <w:r w:rsidR="00601649" w:rsidRPr="00917BDB">
        <w:rPr>
          <w:rFonts w:ascii="Arial" w:hAnsi="Arial" w:cs="Arial"/>
          <w:u w:val="single"/>
        </w:rPr>
        <w:t xml:space="preserve"> Daniel Weber</w:t>
      </w:r>
    </w:p>
    <w:p w14:paraId="0C1C8A47" w14:textId="3F082462" w:rsidR="00E43828" w:rsidRPr="00917BDB" w:rsidRDefault="00E43828" w:rsidP="00E43828">
      <w:pPr>
        <w:pStyle w:val="ListParagraph"/>
        <w:numPr>
          <w:ilvl w:val="1"/>
          <w:numId w:val="1"/>
        </w:numPr>
        <w:spacing w:after="120"/>
        <w:ind w:left="990" w:hanging="630"/>
        <w:contextualSpacing w:val="0"/>
        <w:rPr>
          <w:rFonts w:ascii="Arial" w:hAnsi="Arial" w:cs="Arial"/>
        </w:rPr>
      </w:pPr>
      <w:r w:rsidRPr="00917BDB">
        <w:rPr>
          <w:rFonts w:ascii="Arial" w:hAnsi="Arial" w:cs="Arial"/>
          <w:u w:val="single"/>
        </w:rPr>
        <w:t>Curriculum Institute</w:t>
      </w:r>
      <w:r w:rsidR="002C07CF" w:rsidRPr="00917BDB">
        <w:rPr>
          <w:rFonts w:ascii="Arial" w:hAnsi="Arial" w:cs="Arial"/>
          <w:u w:val="single"/>
        </w:rPr>
        <w:t>:</w:t>
      </w:r>
    </w:p>
    <w:p w14:paraId="3DF18868" w14:textId="77777777" w:rsidR="00E43828" w:rsidRPr="00917BDB" w:rsidRDefault="00E43828" w:rsidP="00E43828">
      <w:pPr>
        <w:pStyle w:val="Heading2"/>
        <w:numPr>
          <w:ilvl w:val="0"/>
          <w:numId w:val="1"/>
        </w:numPr>
        <w:rPr>
          <w:rFonts w:ascii="Arial" w:hAnsi="Arial" w:cs="Arial"/>
          <w:color w:val="auto"/>
        </w:rPr>
      </w:pPr>
      <w:r w:rsidRPr="00917BDB">
        <w:rPr>
          <w:rFonts w:ascii="Arial" w:hAnsi="Arial" w:cs="Arial"/>
          <w:color w:val="auto"/>
        </w:rPr>
        <w:t>CONSENT CALENDAR</w:t>
      </w:r>
    </w:p>
    <w:p w14:paraId="760AC39D" w14:textId="77777777" w:rsidR="00E43828" w:rsidRPr="00917BDB" w:rsidRDefault="00E43828" w:rsidP="00E43828">
      <w:pPr>
        <w:pStyle w:val="ListParagraph"/>
        <w:numPr>
          <w:ilvl w:val="1"/>
          <w:numId w:val="1"/>
        </w:numPr>
        <w:spacing w:after="120" w:line="256" w:lineRule="auto"/>
        <w:rPr>
          <w:rFonts w:ascii="Arial" w:hAnsi="Arial" w:cs="Arial"/>
          <w:u w:val="single"/>
        </w:rPr>
      </w:pPr>
      <w:r w:rsidRPr="00917BDB">
        <w:rPr>
          <w:rFonts w:ascii="Arial" w:hAnsi="Arial" w:cs="Arial"/>
          <w:u w:val="single"/>
        </w:rPr>
        <w:t>Placement Test removed from Requisite</w:t>
      </w:r>
    </w:p>
    <w:p w14:paraId="15FF42F7" w14:textId="77777777" w:rsidR="00E43828" w:rsidRPr="00917BDB" w:rsidRDefault="00E43828" w:rsidP="00E43828">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Effective Fall 2020</w:t>
      </w:r>
    </w:p>
    <w:p w14:paraId="7CB8CAFA" w14:textId="77777777" w:rsidR="00E43828" w:rsidRPr="00917BDB" w:rsidRDefault="00E43828" w:rsidP="00E43828">
      <w:pPr>
        <w:pStyle w:val="ListParagraph"/>
        <w:numPr>
          <w:ilvl w:val="2"/>
          <w:numId w:val="1"/>
        </w:numPr>
        <w:spacing w:after="120"/>
        <w:contextualSpacing w:val="0"/>
        <w:rPr>
          <w:rFonts w:ascii="Arial" w:hAnsi="Arial" w:cs="Arial"/>
          <w:u w:val="single"/>
        </w:rPr>
      </w:pPr>
      <w:r w:rsidRPr="00917BDB">
        <w:rPr>
          <w:rFonts w:ascii="Arial" w:hAnsi="Arial" w:cs="Arial"/>
          <w:u w:val="single"/>
        </w:rPr>
        <w:t>MATH C180 – Calculus 1</w:t>
      </w:r>
    </w:p>
    <w:p w14:paraId="584FE370"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Revision to Program Effective Term</w:t>
      </w:r>
    </w:p>
    <w:p w14:paraId="0BD51B07" w14:textId="77777777" w:rsidR="00E43828" w:rsidRPr="00917BDB" w:rsidRDefault="00E43828" w:rsidP="00E43828">
      <w:pPr>
        <w:pStyle w:val="ListParagraph"/>
        <w:numPr>
          <w:ilvl w:val="2"/>
          <w:numId w:val="1"/>
        </w:numPr>
        <w:spacing w:after="120"/>
        <w:contextualSpacing w:val="0"/>
        <w:rPr>
          <w:rFonts w:ascii="Arial" w:hAnsi="Arial" w:cs="Arial"/>
          <w:u w:val="single"/>
        </w:rPr>
      </w:pPr>
      <w:r w:rsidRPr="00917BDB">
        <w:rPr>
          <w:rFonts w:ascii="Arial" w:hAnsi="Arial" w:cs="Arial"/>
          <w:u w:val="single"/>
        </w:rPr>
        <w:t>Business Economics Certificate of Accomplishment</w:t>
      </w:r>
    </w:p>
    <w:p w14:paraId="097A9F22" w14:textId="77777777"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From Fall 2021 to Spring 2021</w:t>
      </w:r>
    </w:p>
    <w:p w14:paraId="403788AF"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Revised Credit Programs: Minor</w:t>
      </w:r>
    </w:p>
    <w:p w14:paraId="2D83774B" w14:textId="77777777" w:rsidR="00E43828" w:rsidRPr="00917BDB" w:rsidRDefault="00E43828" w:rsidP="00E43828">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Effective Spring 2021</w:t>
      </w:r>
    </w:p>
    <w:p w14:paraId="27844A4B" w14:textId="77777777" w:rsidR="00E43828" w:rsidRPr="00917BDB" w:rsidRDefault="00E43828" w:rsidP="00E43828">
      <w:pPr>
        <w:pStyle w:val="ListParagraph"/>
        <w:numPr>
          <w:ilvl w:val="2"/>
          <w:numId w:val="1"/>
        </w:numPr>
        <w:spacing w:after="60"/>
        <w:contextualSpacing w:val="0"/>
        <w:rPr>
          <w:rFonts w:ascii="Arial" w:hAnsi="Arial" w:cs="Arial"/>
          <w:u w:val="single"/>
        </w:rPr>
      </w:pPr>
      <w:r w:rsidRPr="00917BDB">
        <w:rPr>
          <w:rFonts w:ascii="Arial" w:hAnsi="Arial" w:cs="Arial"/>
          <w:u w:val="single"/>
        </w:rPr>
        <w:t>CompTIA Certificate of Accomplishment</w:t>
      </w:r>
    </w:p>
    <w:p w14:paraId="1922F51E" w14:textId="77777777"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Course number CST C191 revised to CST C191A</w:t>
      </w:r>
    </w:p>
    <w:p w14:paraId="6D223984" w14:textId="77777777" w:rsidR="00E43828" w:rsidRPr="00917BDB" w:rsidRDefault="00E43828" w:rsidP="00E43828">
      <w:pPr>
        <w:pStyle w:val="ListParagraph"/>
        <w:numPr>
          <w:ilvl w:val="2"/>
          <w:numId w:val="1"/>
        </w:numPr>
        <w:spacing w:after="60"/>
        <w:contextualSpacing w:val="0"/>
        <w:rPr>
          <w:rFonts w:ascii="Arial" w:hAnsi="Arial" w:cs="Arial"/>
          <w:u w:val="single"/>
        </w:rPr>
      </w:pPr>
      <w:r w:rsidRPr="00917BDB">
        <w:rPr>
          <w:rFonts w:ascii="Arial" w:hAnsi="Arial" w:cs="Arial"/>
          <w:u w:val="single"/>
        </w:rPr>
        <w:t>Computer Networking: Cisco Associate in Science</w:t>
      </w:r>
    </w:p>
    <w:p w14:paraId="550570F1" w14:textId="77777777"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Course number CST C191 revised to CST C191A</w:t>
      </w:r>
    </w:p>
    <w:p w14:paraId="4CCAAE48" w14:textId="77777777" w:rsidR="00E43828" w:rsidRPr="00917BDB" w:rsidRDefault="00E43828" w:rsidP="00E43828">
      <w:pPr>
        <w:pStyle w:val="ListParagraph"/>
        <w:numPr>
          <w:ilvl w:val="2"/>
          <w:numId w:val="1"/>
        </w:numPr>
        <w:spacing w:after="60"/>
        <w:contextualSpacing w:val="0"/>
        <w:rPr>
          <w:rFonts w:ascii="Arial" w:hAnsi="Arial" w:cs="Arial"/>
          <w:u w:val="single"/>
        </w:rPr>
      </w:pPr>
      <w:r w:rsidRPr="00917BDB">
        <w:rPr>
          <w:rFonts w:ascii="Arial" w:hAnsi="Arial" w:cs="Arial"/>
          <w:u w:val="single"/>
        </w:rPr>
        <w:t>Computer Networking: Cisco Certificate of Achievement</w:t>
      </w:r>
    </w:p>
    <w:p w14:paraId="168CED1B" w14:textId="77777777"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Course number CST C191 revised to CST C191A</w:t>
      </w:r>
    </w:p>
    <w:p w14:paraId="3770DC55" w14:textId="77777777" w:rsidR="00E43828" w:rsidRPr="00917BDB" w:rsidRDefault="00E43828" w:rsidP="00E43828">
      <w:pPr>
        <w:pStyle w:val="ListParagraph"/>
        <w:numPr>
          <w:ilvl w:val="2"/>
          <w:numId w:val="1"/>
        </w:numPr>
        <w:spacing w:after="60"/>
        <w:contextualSpacing w:val="0"/>
        <w:rPr>
          <w:rFonts w:ascii="Arial" w:hAnsi="Arial" w:cs="Arial"/>
          <w:u w:val="single"/>
        </w:rPr>
      </w:pPr>
      <w:r w:rsidRPr="00917BDB">
        <w:rPr>
          <w:rFonts w:ascii="Arial" w:hAnsi="Arial" w:cs="Arial"/>
          <w:u w:val="single"/>
        </w:rPr>
        <w:t>Cybersecurity Certificate of Achievement</w:t>
      </w:r>
    </w:p>
    <w:p w14:paraId="7FC17334" w14:textId="77777777"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Course number CST C191 revised to CST C191A</w:t>
      </w:r>
    </w:p>
    <w:p w14:paraId="3B6D9949" w14:textId="77777777" w:rsidR="00E43828" w:rsidRPr="00917BDB" w:rsidRDefault="00E43828" w:rsidP="00E43828">
      <w:pPr>
        <w:pStyle w:val="ListParagraph"/>
        <w:numPr>
          <w:ilvl w:val="2"/>
          <w:numId w:val="1"/>
        </w:numPr>
        <w:spacing w:after="60"/>
        <w:contextualSpacing w:val="0"/>
        <w:rPr>
          <w:rFonts w:ascii="Arial" w:hAnsi="Arial" w:cs="Arial"/>
          <w:u w:val="single"/>
        </w:rPr>
      </w:pPr>
      <w:r w:rsidRPr="00917BDB">
        <w:rPr>
          <w:rFonts w:ascii="Arial" w:hAnsi="Arial" w:cs="Arial"/>
          <w:u w:val="single"/>
        </w:rPr>
        <w:t>Cybersecurity Associate in Science</w:t>
      </w:r>
    </w:p>
    <w:p w14:paraId="769E680C" w14:textId="77777777"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Course number CST C191 revised to CST C191A</w:t>
      </w:r>
    </w:p>
    <w:p w14:paraId="360A8F18" w14:textId="77777777" w:rsidR="00E43828" w:rsidRPr="00917BDB" w:rsidRDefault="00E43828" w:rsidP="00E43828">
      <w:pPr>
        <w:pStyle w:val="ListParagraph"/>
        <w:numPr>
          <w:ilvl w:val="2"/>
          <w:numId w:val="1"/>
        </w:numPr>
        <w:spacing w:after="60"/>
        <w:contextualSpacing w:val="0"/>
        <w:rPr>
          <w:rFonts w:ascii="Arial" w:hAnsi="Arial" w:cs="Arial"/>
          <w:u w:val="single"/>
        </w:rPr>
      </w:pPr>
      <w:r w:rsidRPr="00917BDB">
        <w:rPr>
          <w:rFonts w:ascii="Arial" w:hAnsi="Arial" w:cs="Arial"/>
          <w:u w:val="single"/>
        </w:rPr>
        <w:t>Penetration Testing Certificate of Accomplishment</w:t>
      </w:r>
    </w:p>
    <w:p w14:paraId="4E205393" w14:textId="6B30D46D" w:rsidR="00E43828" w:rsidRPr="00917BDB" w:rsidRDefault="00E43828" w:rsidP="00E43828">
      <w:pPr>
        <w:pStyle w:val="ListParagraph"/>
        <w:spacing w:after="120"/>
        <w:ind w:left="1440"/>
        <w:contextualSpacing w:val="0"/>
        <w:rPr>
          <w:rFonts w:ascii="Arial" w:hAnsi="Arial" w:cs="Arial"/>
        </w:rPr>
      </w:pPr>
      <w:r w:rsidRPr="00917BDB">
        <w:rPr>
          <w:rFonts w:ascii="Arial" w:hAnsi="Arial" w:cs="Arial"/>
        </w:rPr>
        <w:t>Course number CST C191 revised to CST C191A</w:t>
      </w:r>
    </w:p>
    <w:p w14:paraId="4B52474B" w14:textId="32E9FB8B" w:rsidR="002C07CF" w:rsidRPr="00917BDB" w:rsidRDefault="002C07CF" w:rsidP="00E43828">
      <w:pPr>
        <w:pStyle w:val="ListParagraph"/>
        <w:spacing w:after="120"/>
        <w:ind w:left="1440"/>
        <w:contextualSpacing w:val="0"/>
        <w:rPr>
          <w:rFonts w:ascii="Arial" w:hAnsi="Arial" w:cs="Arial"/>
        </w:rPr>
      </w:pPr>
      <w:r w:rsidRPr="00917BDB">
        <w:rPr>
          <w:rFonts w:ascii="Arial" w:hAnsi="Arial" w:cs="Arial"/>
          <w:b/>
        </w:rPr>
        <w:t xml:space="preserve">Motion to Approve: </w:t>
      </w:r>
      <w:r w:rsidR="004B40E2" w:rsidRPr="00917BDB">
        <w:rPr>
          <w:rFonts w:ascii="Arial" w:hAnsi="Arial" w:cs="Arial"/>
          <w:b/>
        </w:rPr>
        <w:t>Curry, Fred</w:t>
      </w:r>
      <w:r w:rsidRPr="00917BDB">
        <w:rPr>
          <w:rFonts w:ascii="Arial" w:hAnsi="Arial" w:cs="Arial"/>
          <w:b/>
        </w:rPr>
        <w:t xml:space="preserve"> (second: </w:t>
      </w:r>
      <w:r w:rsidR="004B40E2" w:rsidRPr="00917BDB">
        <w:rPr>
          <w:rFonts w:ascii="Arial" w:hAnsi="Arial" w:cs="Arial"/>
          <w:b/>
        </w:rPr>
        <w:t>Weber, Daniel</w:t>
      </w:r>
      <w:r w:rsidR="00060F03" w:rsidRPr="00917BDB">
        <w:rPr>
          <w:rFonts w:ascii="Arial" w:hAnsi="Arial" w:cs="Arial"/>
          <w:b/>
        </w:rPr>
        <w:t>)</w:t>
      </w:r>
      <w:r w:rsidRPr="00917BDB">
        <w:rPr>
          <w:rFonts w:ascii="Arial" w:hAnsi="Arial" w:cs="Arial"/>
          <w:b/>
        </w:rPr>
        <w:t>. Approved.</w:t>
      </w:r>
    </w:p>
    <w:p w14:paraId="49330FA9" w14:textId="77777777" w:rsidR="00E43828" w:rsidRPr="00917BDB" w:rsidRDefault="00E43828" w:rsidP="00E43828">
      <w:pPr>
        <w:pStyle w:val="Heading2"/>
        <w:numPr>
          <w:ilvl w:val="0"/>
          <w:numId w:val="1"/>
        </w:numPr>
        <w:rPr>
          <w:rFonts w:ascii="Arial" w:hAnsi="Arial" w:cs="Arial"/>
          <w:color w:val="auto"/>
        </w:rPr>
      </w:pPr>
      <w:bookmarkStart w:id="0" w:name="_Hlk50460137"/>
      <w:r w:rsidRPr="00917BDB">
        <w:rPr>
          <w:rFonts w:ascii="Arial" w:hAnsi="Arial" w:cs="Arial"/>
          <w:color w:val="auto"/>
        </w:rPr>
        <w:t>DISCUSSION ITEMS</w:t>
      </w:r>
    </w:p>
    <w:p w14:paraId="46EC9764"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Pathways Process</w:t>
      </w:r>
      <w:r w:rsidRPr="00917BDB">
        <w:rPr>
          <w:rFonts w:ascii="Arial" w:hAnsi="Arial" w:cs="Arial"/>
        </w:rPr>
        <w:t xml:space="preserve"> – Aeron Zentner</w:t>
      </w:r>
    </w:p>
    <w:p w14:paraId="7D78BEBA" w14:textId="77777777" w:rsidR="00E43828" w:rsidRPr="00917BDB" w:rsidRDefault="00E43828" w:rsidP="00E43828">
      <w:pPr>
        <w:pStyle w:val="ListParagraph"/>
        <w:spacing w:after="120"/>
        <w:ind w:left="990"/>
        <w:contextualSpacing w:val="0"/>
        <w:rPr>
          <w:rFonts w:ascii="Arial" w:hAnsi="Arial" w:cs="Arial"/>
        </w:rPr>
      </w:pPr>
      <w:r w:rsidRPr="00917BDB">
        <w:rPr>
          <w:rFonts w:ascii="Arial" w:hAnsi="Arial" w:cs="Arial"/>
        </w:rPr>
        <w:t>Develop a process for assigning new programs to pathways.</w:t>
      </w:r>
    </w:p>
    <w:p w14:paraId="5ED8B747" w14:textId="023A0F01" w:rsidR="00060F03" w:rsidRPr="00917BDB" w:rsidRDefault="00060F03" w:rsidP="00060F03">
      <w:pPr>
        <w:pStyle w:val="ListParagraph"/>
        <w:spacing w:after="120"/>
        <w:ind w:left="990"/>
        <w:contextualSpacing w:val="0"/>
        <w:rPr>
          <w:rFonts w:ascii="Arial" w:hAnsi="Arial" w:cs="Arial"/>
        </w:rPr>
      </w:pPr>
      <w:r w:rsidRPr="00917BDB">
        <w:rPr>
          <w:rFonts w:ascii="Arial" w:hAnsi="Arial" w:cs="Arial"/>
        </w:rPr>
        <w:t xml:space="preserve">Item 4.2 </w:t>
      </w:r>
      <w:r w:rsidR="00825F50" w:rsidRPr="00917BDB">
        <w:rPr>
          <w:rFonts w:ascii="Arial" w:hAnsi="Arial" w:cs="Arial"/>
        </w:rPr>
        <w:t>tabled</w:t>
      </w:r>
      <w:r w:rsidRPr="00917BDB">
        <w:rPr>
          <w:rFonts w:ascii="Arial" w:hAnsi="Arial" w:cs="Arial"/>
        </w:rPr>
        <w:t xml:space="preserve"> to a later date.</w:t>
      </w:r>
    </w:p>
    <w:p w14:paraId="1C39D8E3" w14:textId="1F857B52" w:rsidR="00E43828" w:rsidRPr="00917BDB" w:rsidRDefault="00E43828" w:rsidP="00E43828">
      <w:pPr>
        <w:pStyle w:val="ListParagraph"/>
        <w:numPr>
          <w:ilvl w:val="1"/>
          <w:numId w:val="1"/>
        </w:numPr>
        <w:spacing w:after="120"/>
        <w:ind w:left="990" w:hanging="630"/>
        <w:contextualSpacing w:val="0"/>
        <w:rPr>
          <w:rFonts w:ascii="Arial" w:hAnsi="Arial" w:cs="Arial"/>
        </w:rPr>
      </w:pPr>
      <w:r w:rsidRPr="00917BDB">
        <w:rPr>
          <w:rFonts w:ascii="Arial" w:hAnsi="Arial" w:cs="Arial"/>
          <w:u w:val="single"/>
        </w:rPr>
        <w:t>Option 3 GE Requirement-Area 1C</w:t>
      </w:r>
      <w:r w:rsidRPr="00917BDB">
        <w:rPr>
          <w:rFonts w:ascii="Arial" w:hAnsi="Arial" w:cs="Arial"/>
        </w:rPr>
        <w:t xml:space="preserve"> – Daniel Weber</w:t>
      </w:r>
    </w:p>
    <w:p w14:paraId="724244EB" w14:textId="085E38FD" w:rsidR="00E43828" w:rsidRPr="00917BDB" w:rsidRDefault="00E43828" w:rsidP="00E43828">
      <w:pPr>
        <w:pStyle w:val="ListParagraph"/>
        <w:spacing w:after="120"/>
        <w:ind w:left="990"/>
        <w:contextualSpacing w:val="0"/>
        <w:rPr>
          <w:rFonts w:ascii="Arial" w:hAnsi="Arial" w:cs="Arial"/>
        </w:rPr>
      </w:pPr>
      <w:r w:rsidRPr="00917BDB">
        <w:rPr>
          <w:rFonts w:ascii="Arial" w:hAnsi="Arial" w:cs="Arial"/>
        </w:rPr>
        <w:t>Explore possibility of aligning with OCC and GWC</w:t>
      </w:r>
    </w:p>
    <w:p w14:paraId="21BCE80E" w14:textId="28F66F7A" w:rsidR="00825F50" w:rsidRPr="00917BDB" w:rsidRDefault="00825F50" w:rsidP="00E43828">
      <w:pPr>
        <w:pStyle w:val="ListParagraph"/>
        <w:spacing w:after="120"/>
        <w:ind w:left="990"/>
        <w:contextualSpacing w:val="0"/>
        <w:rPr>
          <w:rFonts w:ascii="Arial" w:hAnsi="Arial" w:cs="Arial"/>
        </w:rPr>
      </w:pPr>
      <w:r w:rsidRPr="00917BDB">
        <w:rPr>
          <w:rFonts w:ascii="Arial" w:hAnsi="Arial" w:cs="Arial"/>
          <w:b/>
        </w:rPr>
        <w:t>Motion to Table: Brown, Brandon (Alves, Mitchell). Approved.</w:t>
      </w:r>
    </w:p>
    <w:bookmarkEnd w:id="0"/>
    <w:p w14:paraId="735ADE02" w14:textId="77777777" w:rsidR="00E43828" w:rsidRPr="00917BDB" w:rsidRDefault="00E43828" w:rsidP="00E43828">
      <w:pPr>
        <w:pStyle w:val="Heading2"/>
        <w:numPr>
          <w:ilvl w:val="0"/>
          <w:numId w:val="1"/>
        </w:numPr>
        <w:rPr>
          <w:rFonts w:ascii="Arial" w:hAnsi="Arial" w:cs="Arial"/>
          <w:color w:val="auto"/>
        </w:rPr>
      </w:pPr>
      <w:r w:rsidRPr="00917BDB">
        <w:rPr>
          <w:rFonts w:ascii="Arial" w:hAnsi="Arial" w:cs="Arial"/>
          <w:color w:val="auto"/>
        </w:rPr>
        <w:t>ACTION ITEMS</w:t>
      </w:r>
    </w:p>
    <w:p w14:paraId="0003EFA3"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 xml:space="preserve">New Courses: Credit </w:t>
      </w:r>
    </w:p>
    <w:p w14:paraId="320CEBE6" w14:textId="77777777" w:rsidR="00E43828" w:rsidRPr="00917BDB" w:rsidRDefault="00E43828" w:rsidP="00E43828">
      <w:pPr>
        <w:pStyle w:val="ListParagraph"/>
        <w:spacing w:after="120"/>
        <w:ind w:left="990"/>
        <w:contextualSpacing w:val="0"/>
        <w:rPr>
          <w:rFonts w:ascii="Arial" w:hAnsi="Arial" w:cs="Arial"/>
          <w:u w:val="single"/>
        </w:rPr>
      </w:pPr>
      <w:r w:rsidRPr="00917BDB">
        <w:rPr>
          <w:rFonts w:ascii="Arial" w:eastAsia="Times New Roman" w:hAnsi="Arial" w:cs="Arial"/>
          <w:b/>
          <w:bCs/>
        </w:rPr>
        <w:t>Effective Fall 2021</w:t>
      </w:r>
    </w:p>
    <w:p w14:paraId="0032A5EF" w14:textId="58B19121" w:rsidR="007F10D6" w:rsidRPr="00917BDB" w:rsidRDefault="0076204D" w:rsidP="007F10D6">
      <w:pPr>
        <w:pStyle w:val="ListParagraph"/>
        <w:tabs>
          <w:tab w:val="left" w:pos="1440"/>
        </w:tabs>
        <w:ind w:left="1440"/>
        <w:rPr>
          <w:rFonts w:ascii="Arial" w:hAnsi="Arial" w:cs="Arial"/>
        </w:rPr>
      </w:pPr>
      <w:r w:rsidRPr="00917BDB">
        <w:rPr>
          <w:rFonts w:ascii="Arial" w:hAnsi="Arial" w:cs="Arial"/>
        </w:rPr>
        <w:t xml:space="preserve">These courses are crosslisted to avoid student confusion when looking for a digital art course but not knowing to look in DGA to find it. The originators would like to </w:t>
      </w:r>
      <w:r w:rsidR="004069D1" w:rsidRPr="00917BDB">
        <w:rPr>
          <w:rFonts w:ascii="Arial" w:hAnsi="Arial" w:cs="Arial"/>
        </w:rPr>
        <w:t>add</w:t>
      </w:r>
      <w:r w:rsidRPr="00917BDB">
        <w:rPr>
          <w:rFonts w:ascii="Arial" w:hAnsi="Arial" w:cs="Arial"/>
        </w:rPr>
        <w:t xml:space="preserve"> Option 1, Area C General Education </w:t>
      </w:r>
      <w:r w:rsidR="004069D1" w:rsidRPr="00917BDB">
        <w:rPr>
          <w:rFonts w:ascii="Arial" w:hAnsi="Arial" w:cs="Arial"/>
        </w:rPr>
        <w:t xml:space="preserve">to the GE and Transfer Requirements Met section of both </w:t>
      </w:r>
      <w:r w:rsidRPr="00917BDB">
        <w:rPr>
          <w:rFonts w:ascii="Arial" w:hAnsi="Arial" w:cs="Arial"/>
        </w:rPr>
        <w:t>course</w:t>
      </w:r>
      <w:r w:rsidR="004069D1" w:rsidRPr="00917BDB">
        <w:rPr>
          <w:rFonts w:ascii="Arial" w:hAnsi="Arial" w:cs="Arial"/>
        </w:rPr>
        <w:t>s</w:t>
      </w:r>
      <w:r w:rsidRPr="00917BDB">
        <w:rPr>
          <w:rFonts w:ascii="Arial" w:hAnsi="Arial" w:cs="Arial"/>
        </w:rPr>
        <w:t>.</w:t>
      </w:r>
    </w:p>
    <w:p w14:paraId="34C2AC6D" w14:textId="434D1BDC"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C183/DGA C100</w:t>
      </w:r>
    </w:p>
    <w:p w14:paraId="2B5D990B"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54 lecture hours/0 non-lecture hours; Prerequisite: none; Corequisite: none; Advisory: none: fee: none; grading method: student option.</w:t>
      </w:r>
    </w:p>
    <w:p w14:paraId="40C5091C"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This overview course is open to all students wanting to learn about the different areas of Digital Art and Media. Introduction to fundamental concepts, practices, and theories of digital art and media. Topics include the integration of traditional design, color, and compositional principles with contemporary digital tools. Demonstrations of digital image capture, image manipulation, illustration, layout, animation, 3D, and emerging technologies. This course is identical to DGA C100/ART C183. Transfer credit: CSU.</w:t>
      </w:r>
    </w:p>
    <w:p w14:paraId="61FB4BA7" w14:textId="004424DB"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Lee/Angela Gomez-Holbrook</w:t>
      </w:r>
    </w:p>
    <w:p w14:paraId="19DA5D6F" w14:textId="7334378D"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6328A7" w:rsidRPr="00917BDB">
        <w:rPr>
          <w:rFonts w:ascii="Arial" w:hAnsi="Arial" w:cs="Arial"/>
          <w:b/>
        </w:rPr>
        <w:t>Chapman, Cheryl</w:t>
      </w:r>
      <w:r w:rsidRPr="00917BDB">
        <w:rPr>
          <w:rFonts w:ascii="Arial" w:hAnsi="Arial" w:cs="Arial"/>
          <w:b/>
        </w:rPr>
        <w:t xml:space="preserve"> (second: </w:t>
      </w:r>
      <w:r w:rsidR="006328A7" w:rsidRPr="00917BDB">
        <w:rPr>
          <w:rFonts w:ascii="Arial" w:hAnsi="Arial" w:cs="Arial"/>
          <w:b/>
        </w:rPr>
        <w:t>Isbell, Anna</w:t>
      </w:r>
      <w:r w:rsidR="00060F03" w:rsidRPr="00917BDB">
        <w:rPr>
          <w:rFonts w:ascii="Arial" w:hAnsi="Arial" w:cs="Arial"/>
          <w:b/>
        </w:rPr>
        <w:t>)</w:t>
      </w:r>
      <w:r w:rsidRPr="00917BDB">
        <w:rPr>
          <w:rFonts w:ascii="Arial" w:hAnsi="Arial" w:cs="Arial"/>
          <w:b/>
        </w:rPr>
        <w:t>. Approved.</w:t>
      </w:r>
    </w:p>
    <w:p w14:paraId="3A4DAD7C" w14:textId="2358E85E" w:rsidR="006328A7" w:rsidRPr="00917BDB" w:rsidRDefault="006328A7" w:rsidP="006328A7">
      <w:pPr>
        <w:pStyle w:val="ListParagraph"/>
        <w:numPr>
          <w:ilvl w:val="3"/>
          <w:numId w:val="1"/>
        </w:numPr>
        <w:tabs>
          <w:tab w:val="left" w:pos="1440"/>
        </w:tabs>
        <w:rPr>
          <w:rFonts w:ascii="Arial" w:hAnsi="Arial" w:cs="Arial"/>
        </w:rPr>
      </w:pPr>
      <w:r w:rsidRPr="00917BDB">
        <w:rPr>
          <w:rFonts w:ascii="Arial" w:hAnsi="Arial" w:cs="Arial"/>
        </w:rPr>
        <w:t>Distance Learning Approval Requested for ART C183/DGA C100</w:t>
      </w:r>
    </w:p>
    <w:p w14:paraId="51053E85" w14:textId="77777777" w:rsidR="006328A7" w:rsidRPr="00917BDB" w:rsidRDefault="006328A7" w:rsidP="006328A7">
      <w:pPr>
        <w:pStyle w:val="ListParagraph"/>
        <w:tabs>
          <w:tab w:val="left" w:pos="1440"/>
        </w:tabs>
        <w:ind w:left="2160"/>
        <w:rPr>
          <w:rFonts w:ascii="Arial" w:hAnsi="Arial" w:cs="Arial"/>
        </w:rPr>
      </w:pPr>
      <w:r w:rsidRPr="00917BDB">
        <w:rPr>
          <w:rFonts w:ascii="Arial" w:hAnsi="Arial" w:cs="Arial"/>
        </w:rPr>
        <w:t>Online</w:t>
      </w:r>
    </w:p>
    <w:p w14:paraId="513C514D" w14:textId="2AEFE960" w:rsidR="006328A7" w:rsidRPr="00917BDB" w:rsidRDefault="006328A7" w:rsidP="00481AFB">
      <w:pPr>
        <w:pStyle w:val="ListParagraph"/>
        <w:tabs>
          <w:tab w:val="left" w:pos="1440"/>
        </w:tabs>
        <w:ind w:left="2160"/>
        <w:rPr>
          <w:rFonts w:ascii="Arial" w:hAnsi="Arial" w:cs="Arial"/>
        </w:rPr>
      </w:pPr>
      <w:r w:rsidRPr="00917BDB">
        <w:rPr>
          <w:rFonts w:ascii="Arial" w:hAnsi="Arial" w:cs="Arial"/>
        </w:rPr>
        <w:t>Online/Classroom Hybrid</w:t>
      </w:r>
    </w:p>
    <w:p w14:paraId="2938B399" w14:textId="43AC9E0A" w:rsidR="00481AFB" w:rsidRPr="00917BDB" w:rsidRDefault="00481AFB" w:rsidP="00481AFB">
      <w:pPr>
        <w:pStyle w:val="ListParagraph"/>
        <w:tabs>
          <w:tab w:val="left" w:pos="1440"/>
        </w:tabs>
        <w:spacing w:after="120"/>
        <w:ind w:left="2160"/>
        <w:contextualSpacing w:val="0"/>
        <w:rPr>
          <w:rFonts w:ascii="Arial" w:hAnsi="Arial" w:cs="Arial"/>
        </w:rPr>
      </w:pPr>
      <w:r w:rsidRPr="00917BDB">
        <w:rPr>
          <w:rFonts w:ascii="Arial" w:hAnsi="Arial" w:cs="Arial"/>
        </w:rPr>
        <w:t>Live Interactive 2-way</w:t>
      </w:r>
    </w:p>
    <w:p w14:paraId="327D0308" w14:textId="78980291" w:rsidR="00481AFB" w:rsidRPr="00917BDB" w:rsidRDefault="00481AFB" w:rsidP="007F10D6">
      <w:pPr>
        <w:pStyle w:val="ListParagraph"/>
        <w:spacing w:after="120"/>
        <w:ind w:left="1224"/>
        <w:contextualSpacing w:val="0"/>
        <w:rPr>
          <w:rFonts w:ascii="Arial" w:hAnsi="Arial" w:cs="Arial"/>
          <w:b/>
        </w:rPr>
      </w:pPr>
      <w:r w:rsidRPr="00917BDB">
        <w:rPr>
          <w:rFonts w:ascii="Arial" w:hAnsi="Arial" w:cs="Arial"/>
          <w:b/>
        </w:rPr>
        <w:t>Motion to Approve</w:t>
      </w:r>
      <w:r w:rsidR="00E27314" w:rsidRPr="00917BDB">
        <w:rPr>
          <w:rFonts w:ascii="Arial" w:hAnsi="Arial" w:cs="Arial"/>
          <w:b/>
        </w:rPr>
        <w:t xml:space="preserve"> DE</w:t>
      </w:r>
      <w:r w:rsidRPr="00917BDB">
        <w:rPr>
          <w:rFonts w:ascii="Arial" w:hAnsi="Arial" w:cs="Arial"/>
          <w:b/>
        </w:rPr>
        <w:t>: Curry, Fred (second: Brown, Brandon). Approved.</w:t>
      </w:r>
    </w:p>
    <w:p w14:paraId="0CA609A3" w14:textId="74C117A2" w:rsidR="00065447" w:rsidRPr="00917BDB" w:rsidRDefault="000934BF" w:rsidP="00065447">
      <w:pPr>
        <w:pStyle w:val="ListParagraph"/>
        <w:tabs>
          <w:tab w:val="left" w:pos="1440"/>
        </w:tabs>
        <w:ind w:left="1440"/>
        <w:rPr>
          <w:rFonts w:ascii="Arial" w:hAnsi="Arial" w:cs="Arial"/>
        </w:rPr>
      </w:pPr>
      <w:r w:rsidRPr="00917BDB">
        <w:rPr>
          <w:rFonts w:ascii="Arial" w:hAnsi="Arial" w:cs="Arial"/>
        </w:rPr>
        <w:t>Items 5.1.2 through 5.1.4 are being considered together.</w:t>
      </w:r>
      <w:r w:rsidR="007424DA" w:rsidRPr="00917BDB">
        <w:rPr>
          <w:rFonts w:ascii="Arial" w:hAnsi="Arial" w:cs="Arial"/>
        </w:rPr>
        <w:t xml:space="preserve"> These courses have been designed for students that cannot take on-site lab courses due to COVID-19 and are missing out on hands-on skills they may need for their future professional careers such as how to use a pipet or microscope or how to type blood. These courses could also be used for high school camps so that high school students could learn lab skills.</w:t>
      </w:r>
    </w:p>
    <w:p w14:paraId="00922AFA" w14:textId="613A178B"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BIOL C195 – Lab Skills in Anatomy, 0.5 units</w:t>
      </w:r>
    </w:p>
    <w:p w14:paraId="02875C1E"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4 lecture hours; 16 non-lecture hours; Prerequisite: none; Corequisite: none; Advisory: none: fee: none; grading method: student option.</w:t>
      </w:r>
    </w:p>
    <w:p w14:paraId="1DE58D38" w14:textId="73514A62"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 xml:space="preserve">This laboratory class teaches </w:t>
      </w:r>
      <w:r w:rsidR="004446C3" w:rsidRPr="00917BDB">
        <w:rPr>
          <w:rFonts w:ascii="Arial" w:hAnsi="Arial" w:cs="Arial"/>
        </w:rPr>
        <w:t>technical</w:t>
      </w:r>
      <w:r w:rsidRPr="00917BDB">
        <w:rPr>
          <w:rFonts w:ascii="Arial" w:hAnsi="Arial" w:cs="Arial"/>
        </w:rPr>
        <w:t xml:space="preserve"> skills needed in understanding microscopic and gross anatomy. Skills learned include use of the compound microscope, understanding tissue and staining properties, and dissection techniques. </w:t>
      </w:r>
      <w:r w:rsidRPr="00917BDB">
        <w:rPr>
          <w:rFonts w:ascii="ArialMT" w:hAnsi="ArialMT" w:cs="ArialMT"/>
          <w:sz w:val="24"/>
          <w:szCs w:val="24"/>
        </w:rPr>
        <w:t>Transfer credit: CSU.</w:t>
      </w:r>
    </w:p>
    <w:p w14:paraId="0A6763AA" w14:textId="72779541" w:rsidR="00601649"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Deborah Henry</w:t>
      </w:r>
    </w:p>
    <w:p w14:paraId="3B67326F"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BIOL C196 – Lab Skills in Microbiology, 0.5 hours</w:t>
      </w:r>
    </w:p>
    <w:p w14:paraId="01069AF7"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4 lecture hours; 16 non-lecture hours; Prerequisite: none; Corequisite: none; Advisory: none: fee: none; grading method: student option.</w:t>
      </w:r>
    </w:p>
    <w:p w14:paraId="7573AE39"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 xml:space="preserve">This laboratory class teaches students technical skills needed in microbiology. Skills learned include compound microscope, aseptic technique, gram staining, inoculation, and microbial plating and simple identification of microbes. </w:t>
      </w:r>
      <w:r w:rsidRPr="00917BDB">
        <w:rPr>
          <w:rFonts w:ascii="ArialMT" w:hAnsi="ArialMT" w:cs="ArialMT"/>
          <w:sz w:val="24"/>
          <w:szCs w:val="24"/>
        </w:rPr>
        <w:t>Transfer credit: CSU.</w:t>
      </w:r>
    </w:p>
    <w:p w14:paraId="71EFBF42"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Deborah Henry</w:t>
      </w:r>
    </w:p>
    <w:p w14:paraId="15894AC7"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BIOL C197 – Lab Skills in Physiology, 0.5 hours</w:t>
      </w:r>
    </w:p>
    <w:p w14:paraId="4F067B40"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4 lecture hours; 16 non-lecture hours; Prerequisite: none; Corequisite: none; Advisory: none: fee: none; grading method: student option.</w:t>
      </w:r>
    </w:p>
    <w:p w14:paraId="46B3209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 xml:space="preserve">This laboratory class teaches technical skills needed in assessing basic physiological measurements. Skills learned include measuring blood pressure, pulse, respiratory rate, spirometry, cardiac, </w:t>
      </w:r>
      <w:proofErr w:type="gramStart"/>
      <w:r w:rsidRPr="00917BDB">
        <w:rPr>
          <w:rFonts w:ascii="Arial" w:hAnsi="Arial" w:cs="Arial"/>
        </w:rPr>
        <w:t>sensory</w:t>
      </w:r>
      <w:proofErr w:type="gramEnd"/>
      <w:r w:rsidRPr="00917BDB">
        <w:rPr>
          <w:rFonts w:ascii="Arial" w:hAnsi="Arial" w:cs="Arial"/>
        </w:rPr>
        <w:t xml:space="preserve"> and motor examinations, and basic blood typing. </w:t>
      </w:r>
      <w:r w:rsidRPr="00917BDB">
        <w:rPr>
          <w:rFonts w:ascii="ArialMT" w:hAnsi="ArialMT" w:cs="ArialMT"/>
          <w:sz w:val="24"/>
          <w:szCs w:val="24"/>
        </w:rPr>
        <w:t>Transfer credit: CSU.</w:t>
      </w:r>
    </w:p>
    <w:p w14:paraId="60F7031F"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Deborah Henry</w:t>
      </w:r>
    </w:p>
    <w:p w14:paraId="551D45DC" w14:textId="77777777" w:rsidR="0071165E" w:rsidRPr="00917BDB" w:rsidRDefault="0071165E" w:rsidP="007F10D6">
      <w:pPr>
        <w:pStyle w:val="ListParagraph"/>
        <w:spacing w:after="120"/>
        <w:contextualSpacing w:val="0"/>
        <w:rPr>
          <w:rFonts w:ascii="Arial" w:hAnsi="Arial" w:cs="Arial"/>
          <w:b/>
        </w:rPr>
      </w:pPr>
      <w:r w:rsidRPr="00917BDB">
        <w:rPr>
          <w:rFonts w:ascii="Arial" w:hAnsi="Arial" w:cs="Arial"/>
          <w:b/>
        </w:rPr>
        <w:t>Motion to Approve: Evangelista, Amy (second: Curry, Fred). Approved.</w:t>
      </w:r>
    </w:p>
    <w:p w14:paraId="375A06F6" w14:textId="06901394" w:rsidR="00065447" w:rsidRPr="00917BDB" w:rsidRDefault="00762703" w:rsidP="00065447">
      <w:pPr>
        <w:pStyle w:val="ListParagraph"/>
        <w:tabs>
          <w:tab w:val="left" w:pos="1440"/>
        </w:tabs>
        <w:ind w:left="1440"/>
        <w:rPr>
          <w:rFonts w:ascii="Arial" w:hAnsi="Arial" w:cs="Arial"/>
          <w:u w:val="single"/>
        </w:rPr>
      </w:pPr>
      <w:r w:rsidRPr="00917BDB">
        <w:rPr>
          <w:rFonts w:ascii="Arial" w:hAnsi="Arial" w:cs="Arial"/>
        </w:rPr>
        <w:t>This course has been designed for students that cannot take on-site lab courses due to COVID-19 and are missing out on hands-on skills they may need for their future professional careers such as how to use a pipet or microscope or how to type blood. These courses could also be used for high school camps so that high school students could learn lab skills.</w:t>
      </w:r>
    </w:p>
    <w:p w14:paraId="46CA0578" w14:textId="58CC7965"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CHEM C198 – Lab Skills in Chemistry, 0.5 hours</w:t>
      </w:r>
    </w:p>
    <w:p w14:paraId="4F40A622"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4 lecture hours; 16 non-lecture hours; Prerequisite: none; Corequisite: none; Advisory: none: fee: none; grading method: student option.</w:t>
      </w:r>
    </w:p>
    <w:p w14:paraId="7E324283"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 xml:space="preserve">This laboratory class teaches technical skills needed in understanding basic techniques and safety in chemistry. Skills learned include use of an analytical balance and pH meters, separation methods such as filtration and distillation, pipetting and titration techniques and spectroscopic analysis. </w:t>
      </w:r>
      <w:r w:rsidRPr="00917BDB">
        <w:rPr>
          <w:rFonts w:ascii="ArialMT" w:hAnsi="ArialMT" w:cs="ArialMT"/>
          <w:sz w:val="24"/>
          <w:szCs w:val="24"/>
        </w:rPr>
        <w:t>Transfer credit: CSU.</w:t>
      </w:r>
    </w:p>
    <w:p w14:paraId="692E8576" w14:textId="0A4E6F52"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Deborah Henry</w:t>
      </w:r>
    </w:p>
    <w:p w14:paraId="256564F1" w14:textId="181D1328" w:rsidR="0071165E" w:rsidRPr="00917BDB" w:rsidRDefault="0071165E" w:rsidP="007F10D6">
      <w:pPr>
        <w:pStyle w:val="ListParagraph"/>
        <w:spacing w:after="120"/>
        <w:contextualSpacing w:val="0"/>
        <w:rPr>
          <w:rFonts w:ascii="Arial" w:hAnsi="Arial" w:cs="Arial"/>
          <w:b/>
        </w:rPr>
      </w:pPr>
      <w:r w:rsidRPr="00917BDB">
        <w:rPr>
          <w:rFonts w:ascii="Arial" w:hAnsi="Arial" w:cs="Arial"/>
          <w:b/>
        </w:rPr>
        <w:t>Motion to Approve: Isbell, Anna (second: Shea, Nora). Approved.</w:t>
      </w:r>
    </w:p>
    <w:p w14:paraId="38C2F308" w14:textId="13C9DB18"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FN C177 – Global Perspectives of Food and Culture, 3 units</w:t>
      </w:r>
    </w:p>
    <w:p w14:paraId="29F25AB7"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54 lecture hours/0 non-lecture hours; Prerequisite: none; Corequisite: none; Advisory: none: fee: none; grading method: student option.</w:t>
      </w:r>
    </w:p>
    <w:p w14:paraId="518EEC0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This course uses anthropological concepts to examine the social, cultural, and ecological aspects of food, food production, material culture of food, and food resources in a global, historical, and comparative perspective. Examines how food choices affect personal health, lifestyle, environment, and the wider human society. This course is identical to ANTH C175.</w:t>
      </w:r>
      <w:r w:rsidRPr="00917BDB">
        <w:rPr>
          <w:rFonts w:ascii="ArialMT" w:hAnsi="ArialMT" w:cs="ArialMT"/>
          <w:sz w:val="24"/>
          <w:szCs w:val="24"/>
        </w:rPr>
        <w:t>Transfer credit: CSU.</w:t>
      </w:r>
    </w:p>
    <w:p w14:paraId="7301C8AB" w14:textId="332FA7E1"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Moises Plascencia</w:t>
      </w:r>
    </w:p>
    <w:p w14:paraId="59352EDF" w14:textId="4DBEAFD2"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DC4F98" w:rsidRPr="00917BDB">
        <w:rPr>
          <w:rFonts w:ascii="Arial" w:hAnsi="Arial" w:cs="Arial"/>
          <w:b/>
        </w:rPr>
        <w:t>Neal, Tom</w:t>
      </w:r>
      <w:r w:rsidRPr="00917BDB">
        <w:rPr>
          <w:rFonts w:ascii="Arial" w:hAnsi="Arial" w:cs="Arial"/>
          <w:b/>
        </w:rPr>
        <w:t xml:space="preserve"> (second: </w:t>
      </w:r>
      <w:r w:rsidR="00DC4F98" w:rsidRPr="00917BDB">
        <w:rPr>
          <w:rFonts w:ascii="Arial" w:hAnsi="Arial" w:cs="Arial"/>
          <w:b/>
        </w:rPr>
        <w:t>Petry, Petra</w:t>
      </w:r>
      <w:r w:rsidR="00060F03" w:rsidRPr="00917BDB">
        <w:rPr>
          <w:rFonts w:ascii="Arial" w:hAnsi="Arial" w:cs="Arial"/>
          <w:b/>
        </w:rPr>
        <w:t>)</w:t>
      </w:r>
      <w:r w:rsidRPr="00917BDB">
        <w:rPr>
          <w:rFonts w:ascii="Arial" w:hAnsi="Arial" w:cs="Arial"/>
          <w:b/>
        </w:rPr>
        <w:t>. Approved.</w:t>
      </w:r>
    </w:p>
    <w:p w14:paraId="267C3931" w14:textId="77777777" w:rsidR="00E43828" w:rsidRPr="00917BDB" w:rsidRDefault="00E43828" w:rsidP="00E43828">
      <w:pPr>
        <w:pStyle w:val="ListParagraph"/>
        <w:numPr>
          <w:ilvl w:val="3"/>
          <w:numId w:val="1"/>
        </w:numPr>
        <w:tabs>
          <w:tab w:val="left" w:pos="1440"/>
        </w:tabs>
        <w:rPr>
          <w:rFonts w:ascii="Arial" w:hAnsi="Arial" w:cs="Arial"/>
        </w:rPr>
      </w:pPr>
      <w:r w:rsidRPr="00917BDB">
        <w:rPr>
          <w:rFonts w:ascii="Arial" w:hAnsi="Arial" w:cs="Arial"/>
        </w:rPr>
        <w:t>Distance Learning Approval Requested for FN C177</w:t>
      </w:r>
    </w:p>
    <w:p w14:paraId="06AAC407"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602EEEFF" w14:textId="66CA683F"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Online/Classroom Hybrid</w:t>
      </w:r>
    </w:p>
    <w:p w14:paraId="7FE81919" w14:textId="2889E67F" w:rsidR="002C07CF" w:rsidRPr="00917BDB" w:rsidRDefault="002C07CF" w:rsidP="00E27314">
      <w:pPr>
        <w:pStyle w:val="ListParagraph"/>
        <w:spacing w:after="120"/>
        <w:ind w:left="1224"/>
        <w:contextualSpacing w:val="0"/>
        <w:rPr>
          <w:rFonts w:ascii="Arial" w:hAnsi="Arial" w:cs="Arial"/>
          <w:b/>
        </w:rPr>
      </w:pPr>
      <w:r w:rsidRPr="00917BDB">
        <w:rPr>
          <w:rFonts w:ascii="Arial" w:hAnsi="Arial" w:cs="Arial"/>
          <w:b/>
        </w:rPr>
        <w:t>Motion to Approve</w:t>
      </w:r>
      <w:r w:rsidR="00E27314" w:rsidRPr="00917BDB">
        <w:rPr>
          <w:rFonts w:ascii="Arial" w:hAnsi="Arial" w:cs="Arial"/>
          <w:b/>
        </w:rPr>
        <w:t xml:space="preserve"> DE</w:t>
      </w:r>
      <w:r w:rsidRPr="00917BDB">
        <w:rPr>
          <w:rFonts w:ascii="Arial" w:hAnsi="Arial" w:cs="Arial"/>
          <w:b/>
        </w:rPr>
        <w:t xml:space="preserve">: </w:t>
      </w:r>
      <w:r w:rsidR="00DC4F98" w:rsidRPr="00917BDB">
        <w:rPr>
          <w:rFonts w:ascii="Arial" w:hAnsi="Arial" w:cs="Arial"/>
          <w:b/>
        </w:rPr>
        <w:t>Brown, Brandon</w:t>
      </w:r>
      <w:r w:rsidRPr="00917BDB">
        <w:rPr>
          <w:rFonts w:ascii="Arial" w:hAnsi="Arial" w:cs="Arial"/>
          <w:b/>
        </w:rPr>
        <w:t xml:space="preserve"> (second: </w:t>
      </w:r>
      <w:r w:rsidR="00DC4F98" w:rsidRPr="00917BDB">
        <w:rPr>
          <w:rFonts w:ascii="Arial" w:hAnsi="Arial" w:cs="Arial"/>
          <w:b/>
        </w:rPr>
        <w:t>Weber, Daniel</w:t>
      </w:r>
      <w:r w:rsidR="00060F03" w:rsidRPr="00917BDB">
        <w:rPr>
          <w:rFonts w:ascii="Arial" w:hAnsi="Arial" w:cs="Arial"/>
          <w:b/>
        </w:rPr>
        <w:t>)</w:t>
      </w:r>
      <w:r w:rsidRPr="00917BDB">
        <w:rPr>
          <w:rFonts w:ascii="Arial" w:hAnsi="Arial" w:cs="Arial"/>
          <w:b/>
        </w:rPr>
        <w:t>. Approved.</w:t>
      </w:r>
    </w:p>
    <w:p w14:paraId="1DA0D244" w14:textId="76DA756A" w:rsidR="00065447" w:rsidRPr="00917BDB" w:rsidRDefault="00C80B01" w:rsidP="00065447">
      <w:pPr>
        <w:pStyle w:val="ListParagraph"/>
        <w:tabs>
          <w:tab w:val="left" w:pos="1440"/>
        </w:tabs>
        <w:ind w:left="1440"/>
        <w:rPr>
          <w:rFonts w:ascii="Arial" w:hAnsi="Arial" w:cs="Arial"/>
        </w:rPr>
      </w:pPr>
      <w:r w:rsidRPr="00917BDB">
        <w:rPr>
          <w:rFonts w:ascii="Arial" w:hAnsi="Arial" w:cs="Arial"/>
        </w:rPr>
        <w:t>Items 5.1.7 and 5.1.7.1 tabled.</w:t>
      </w:r>
      <w:r w:rsidR="004A1586" w:rsidRPr="00917BDB">
        <w:rPr>
          <w:rFonts w:ascii="Arial" w:hAnsi="Arial" w:cs="Arial"/>
        </w:rPr>
        <w:t xml:space="preserve"> Committee recommends removing the first sentence of the description</w:t>
      </w:r>
      <w:r w:rsidR="004D2386" w:rsidRPr="00917BDB">
        <w:rPr>
          <w:rFonts w:ascii="Arial" w:hAnsi="Arial" w:cs="Arial"/>
        </w:rPr>
        <w:t>; uses data that will quickly become out-of-date. Programs that GERO C220 are part of need to be revised to include this course.</w:t>
      </w:r>
    </w:p>
    <w:p w14:paraId="03939E28" w14:textId="080E223D" w:rsidR="00E43828" w:rsidRPr="00917BDB" w:rsidRDefault="00FB4F3D" w:rsidP="00E43828">
      <w:pPr>
        <w:pStyle w:val="ListParagraph"/>
        <w:numPr>
          <w:ilvl w:val="2"/>
          <w:numId w:val="1"/>
        </w:numPr>
        <w:tabs>
          <w:tab w:val="left" w:pos="1440"/>
        </w:tabs>
        <w:rPr>
          <w:rFonts w:ascii="Arial" w:hAnsi="Arial" w:cs="Arial"/>
          <w:u w:val="single"/>
        </w:rPr>
      </w:pPr>
      <w:r w:rsidRPr="00917BDB">
        <w:rPr>
          <w:rFonts w:ascii="Arial" w:hAnsi="Arial" w:cs="Arial"/>
          <w:u w:val="single"/>
        </w:rPr>
        <w:t>HSVC</w:t>
      </w:r>
      <w:r w:rsidR="00E43828" w:rsidRPr="00917BDB">
        <w:rPr>
          <w:rFonts w:ascii="Arial" w:hAnsi="Arial" w:cs="Arial"/>
          <w:u w:val="single"/>
        </w:rPr>
        <w:t xml:space="preserve"> C220 – Controversies and Ethical Issues in Aging, 3 units</w:t>
      </w:r>
    </w:p>
    <w:p w14:paraId="51271F20"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54 lecture hours/0 non-lecture hours; Prerequisite: none; Corequisite: none; Advisory: SOC C120: fee: none; grading method: student option.</w:t>
      </w:r>
    </w:p>
    <w:p w14:paraId="64E1EA1C"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 xml:space="preserve">The proportion of people over 65 is approaching 20% and with increasing life expectancy this leads to many societal issues that must be addressed. This multidisciplinary course addresses current issues such as: Should health care be rationed based on age; families be required to be responsible for their aging relatives, and will retirement become obsolete? what will they do with their time, and what will give their lives meaning and purpose? How will our social institutions such as social security and Medicare meet the challenges and increasing costs of an aging population as our fertility rates decrease? This course is relevant to the older adult population and those working with this population. Biological, psychological, and sociological issues that affect the aged such as health, housing, legislation, education, safety, employment, and grief are covered. Professional issues such as ethics, job burnout, and dealing with loss are also discussed. Emphasis is placed on meeting these needs in the local area with an investigation of community resources. This course is identical to GERO C220. </w:t>
      </w:r>
      <w:r w:rsidRPr="00917BDB">
        <w:rPr>
          <w:rFonts w:ascii="ArialMT" w:hAnsi="ArialMT" w:cs="ArialMT"/>
          <w:sz w:val="24"/>
          <w:szCs w:val="24"/>
        </w:rPr>
        <w:t>Transfer credit: CSU.</w:t>
      </w:r>
    </w:p>
    <w:p w14:paraId="49DF2C0F" w14:textId="5B002420"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Matt Quinlan</w:t>
      </w:r>
    </w:p>
    <w:p w14:paraId="11AA06E8" w14:textId="77777777" w:rsidR="00E43828" w:rsidRPr="00917BDB" w:rsidRDefault="00E43828" w:rsidP="00E43828">
      <w:pPr>
        <w:pStyle w:val="ListParagraph"/>
        <w:numPr>
          <w:ilvl w:val="3"/>
          <w:numId w:val="1"/>
        </w:numPr>
        <w:tabs>
          <w:tab w:val="left" w:pos="1440"/>
        </w:tabs>
        <w:rPr>
          <w:rFonts w:ascii="Arial" w:hAnsi="Arial" w:cs="Arial"/>
        </w:rPr>
      </w:pPr>
      <w:r w:rsidRPr="00917BDB">
        <w:rPr>
          <w:rFonts w:ascii="Arial" w:hAnsi="Arial" w:cs="Arial"/>
        </w:rPr>
        <w:t>Distance Learning Approval Requested for HSVC C220</w:t>
      </w:r>
    </w:p>
    <w:p w14:paraId="42D7A263"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657D7AF7"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19E34F1E" w14:textId="50F44E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Live Interactive 2-way</w:t>
      </w:r>
    </w:p>
    <w:p w14:paraId="213D64BB" w14:textId="2B98E2F9" w:rsidR="002C07CF" w:rsidRPr="00917BDB" w:rsidRDefault="002C07CF" w:rsidP="0078045E">
      <w:pPr>
        <w:pStyle w:val="ListParagraph"/>
        <w:spacing w:after="120"/>
        <w:contextualSpacing w:val="0"/>
        <w:rPr>
          <w:rFonts w:ascii="Arial" w:hAnsi="Arial" w:cs="Arial"/>
        </w:rPr>
      </w:pPr>
      <w:r w:rsidRPr="00917BDB">
        <w:rPr>
          <w:rFonts w:ascii="Arial" w:hAnsi="Arial" w:cs="Arial"/>
          <w:b/>
        </w:rPr>
        <w:t xml:space="preserve">Motion to </w:t>
      </w:r>
      <w:r w:rsidR="00DC4F98" w:rsidRPr="00917BDB">
        <w:rPr>
          <w:rFonts w:ascii="Arial" w:hAnsi="Arial" w:cs="Arial"/>
          <w:b/>
        </w:rPr>
        <w:t>Table</w:t>
      </w:r>
      <w:r w:rsidRPr="00917BDB">
        <w:rPr>
          <w:rFonts w:ascii="Arial" w:hAnsi="Arial" w:cs="Arial"/>
          <w:b/>
        </w:rPr>
        <w:t xml:space="preserve">: </w:t>
      </w:r>
      <w:r w:rsidR="00887A67" w:rsidRPr="00917BDB">
        <w:rPr>
          <w:rFonts w:ascii="Arial" w:hAnsi="Arial" w:cs="Arial"/>
          <w:b/>
        </w:rPr>
        <w:t>Neal, Tom</w:t>
      </w:r>
      <w:r w:rsidRPr="00917BDB">
        <w:rPr>
          <w:rFonts w:ascii="Arial" w:hAnsi="Arial" w:cs="Arial"/>
          <w:b/>
        </w:rPr>
        <w:t xml:space="preserve"> (second: </w:t>
      </w:r>
      <w:r w:rsidR="00887A67" w:rsidRPr="00917BDB">
        <w:rPr>
          <w:rFonts w:ascii="Arial" w:hAnsi="Arial" w:cs="Arial"/>
          <w:b/>
        </w:rPr>
        <w:t>Henry, Deborah</w:t>
      </w:r>
      <w:r w:rsidR="00060F03" w:rsidRPr="00917BDB">
        <w:rPr>
          <w:rFonts w:ascii="Arial" w:hAnsi="Arial" w:cs="Arial"/>
          <w:b/>
        </w:rPr>
        <w:t>)</w:t>
      </w:r>
      <w:r w:rsidRPr="00917BDB">
        <w:rPr>
          <w:rFonts w:ascii="Arial" w:hAnsi="Arial" w:cs="Arial"/>
          <w:b/>
        </w:rPr>
        <w:t>. Approved.</w:t>
      </w:r>
    </w:p>
    <w:p w14:paraId="150DD47B"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New Courses: Noncredit</w:t>
      </w:r>
    </w:p>
    <w:p w14:paraId="4E9D1ED1" w14:textId="77777777" w:rsidR="00E43828" w:rsidRPr="00917BDB" w:rsidRDefault="00E43828" w:rsidP="00E43828">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Effective Fall 2021</w:t>
      </w:r>
    </w:p>
    <w:p w14:paraId="49772522" w14:textId="7A0CF6E8" w:rsidR="00065447" w:rsidRPr="00917BDB" w:rsidRDefault="003962FA" w:rsidP="00065447">
      <w:pPr>
        <w:pStyle w:val="ListParagraph"/>
        <w:tabs>
          <w:tab w:val="left" w:pos="1440"/>
        </w:tabs>
        <w:ind w:left="1440"/>
        <w:rPr>
          <w:rFonts w:ascii="Arial" w:hAnsi="Arial" w:cs="Arial"/>
        </w:rPr>
      </w:pPr>
      <w:r w:rsidRPr="00917BDB">
        <w:rPr>
          <w:rFonts w:ascii="Arial" w:hAnsi="Arial" w:cs="Arial"/>
        </w:rPr>
        <w:t>The course number has revised since the last meeting to consistent with the established numbering convention of other courses.</w:t>
      </w:r>
    </w:p>
    <w:p w14:paraId="7CB4113D" w14:textId="0D5D2593"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ENGL C080N – Composition Support, 18 hours, Noncredit</w:t>
      </w:r>
    </w:p>
    <w:p w14:paraId="23063EC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Semester Length: 18 lecture hours; 0 non-lecture hours; Prerequisite: none; Corequisite: none; Advisory: Students should enroll in Composition Support while concurrently enrolled in a transfer-level course with writing/reading activities. Not recommended for students currently on the ESL pathway; fee: none; grade: pass/no pass/satisfactory progress.</w:t>
      </w:r>
    </w:p>
    <w:p w14:paraId="41A34E9B"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Composition Support helps students in transfer-level courses from all academic disciplines refine their writings and interpret readings assigned in those courses. In a workshop setting students in this tuition-free, noncredit, supplemental course may upgrade their grammar, punctuation, organization, sentences, paragraphs, writing styles, formats, essays, study skills, and reading comprehension. This course is open entry/exit, so students may enroll when they need assistance. Part of the Preparation for College Writing certificate.</w:t>
      </w:r>
      <w:r w:rsidRPr="00917BDB">
        <w:rPr>
          <w:rFonts w:ascii="ArialMT" w:hAnsi="ArialMT" w:cs="ArialMT"/>
          <w:sz w:val="24"/>
          <w:szCs w:val="24"/>
        </w:rPr>
        <w:t xml:space="preserve"> Not transferable.</w:t>
      </w:r>
    </w:p>
    <w:p w14:paraId="310B62E1" w14:textId="62CD149E"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Scott Davis</w:t>
      </w:r>
    </w:p>
    <w:p w14:paraId="4BEB40C9" w14:textId="29774842"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B665E2" w:rsidRPr="00917BDB">
        <w:rPr>
          <w:rFonts w:ascii="Arial" w:hAnsi="Arial" w:cs="Arial"/>
          <w:b/>
        </w:rPr>
        <w:t>Alves, Mitchell</w:t>
      </w:r>
      <w:r w:rsidRPr="00917BDB">
        <w:rPr>
          <w:rFonts w:ascii="Arial" w:hAnsi="Arial" w:cs="Arial"/>
          <w:b/>
        </w:rPr>
        <w:t xml:space="preserve"> (second: </w:t>
      </w:r>
      <w:r w:rsidR="00B665E2" w:rsidRPr="00917BDB">
        <w:rPr>
          <w:rFonts w:ascii="Arial" w:hAnsi="Arial" w:cs="Arial"/>
          <w:b/>
        </w:rPr>
        <w:t>Isbell, Anna</w:t>
      </w:r>
      <w:r w:rsidR="00060F03" w:rsidRPr="00917BDB">
        <w:rPr>
          <w:rFonts w:ascii="Arial" w:hAnsi="Arial" w:cs="Arial"/>
          <w:b/>
        </w:rPr>
        <w:t>)</w:t>
      </w:r>
      <w:r w:rsidRPr="00917BDB">
        <w:rPr>
          <w:rFonts w:ascii="Arial" w:hAnsi="Arial" w:cs="Arial"/>
          <w:b/>
        </w:rPr>
        <w:t>. Approved.</w:t>
      </w:r>
    </w:p>
    <w:p w14:paraId="1CDD3206" w14:textId="77777777" w:rsidR="00E43828" w:rsidRPr="00917BDB" w:rsidRDefault="00E43828" w:rsidP="00E43828">
      <w:pPr>
        <w:pStyle w:val="ListParagraph"/>
        <w:numPr>
          <w:ilvl w:val="3"/>
          <w:numId w:val="1"/>
        </w:numPr>
        <w:tabs>
          <w:tab w:val="left" w:pos="1440"/>
        </w:tabs>
        <w:rPr>
          <w:rFonts w:ascii="Arial" w:hAnsi="Arial" w:cs="Arial"/>
        </w:rPr>
      </w:pPr>
      <w:r w:rsidRPr="00917BDB">
        <w:rPr>
          <w:rFonts w:ascii="Arial" w:hAnsi="Arial" w:cs="Arial"/>
        </w:rPr>
        <w:t>Distance Learning Approval Requested for ENGL C080N</w:t>
      </w:r>
    </w:p>
    <w:p w14:paraId="6CD4D350"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3BBB9AAD"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2729A701"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Live Interactive 2-way</w:t>
      </w:r>
    </w:p>
    <w:p w14:paraId="03F8A822" w14:textId="18F2B2D3"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Text – One Way</w:t>
      </w:r>
    </w:p>
    <w:p w14:paraId="21F8BC86" w14:textId="0EB78465" w:rsidR="002C07CF" w:rsidRPr="00917BDB" w:rsidRDefault="002C07CF" w:rsidP="00E27314">
      <w:pPr>
        <w:pStyle w:val="ListParagraph"/>
        <w:spacing w:after="120"/>
        <w:ind w:left="990"/>
        <w:contextualSpacing w:val="0"/>
        <w:rPr>
          <w:rFonts w:ascii="Arial" w:hAnsi="Arial" w:cs="Arial"/>
          <w:b/>
        </w:rPr>
      </w:pPr>
      <w:r w:rsidRPr="00917BDB">
        <w:rPr>
          <w:rFonts w:ascii="Arial" w:hAnsi="Arial" w:cs="Arial"/>
          <w:b/>
        </w:rPr>
        <w:t>Motion to Approve</w:t>
      </w:r>
      <w:r w:rsidR="00E27314" w:rsidRPr="00917BDB">
        <w:rPr>
          <w:rFonts w:ascii="Arial" w:hAnsi="Arial" w:cs="Arial"/>
          <w:b/>
        </w:rPr>
        <w:t xml:space="preserve"> DE</w:t>
      </w:r>
      <w:r w:rsidRPr="00917BDB">
        <w:rPr>
          <w:rFonts w:ascii="Arial" w:hAnsi="Arial" w:cs="Arial"/>
          <w:b/>
        </w:rPr>
        <w:t xml:space="preserve">: </w:t>
      </w:r>
      <w:r w:rsidR="00684A9C" w:rsidRPr="00917BDB">
        <w:rPr>
          <w:rFonts w:ascii="Arial" w:hAnsi="Arial" w:cs="Arial"/>
          <w:b/>
        </w:rPr>
        <w:t>Weber, Daniel</w:t>
      </w:r>
      <w:r w:rsidRPr="00917BDB">
        <w:rPr>
          <w:rFonts w:ascii="Arial" w:hAnsi="Arial" w:cs="Arial"/>
          <w:b/>
        </w:rPr>
        <w:t xml:space="preserve"> (second: </w:t>
      </w:r>
      <w:r w:rsidR="00684A9C" w:rsidRPr="00917BDB">
        <w:rPr>
          <w:rFonts w:ascii="Arial" w:hAnsi="Arial" w:cs="Arial"/>
          <w:b/>
        </w:rPr>
        <w:t>Brown, Brandon</w:t>
      </w:r>
      <w:r w:rsidR="00060F03" w:rsidRPr="00917BDB">
        <w:rPr>
          <w:rFonts w:ascii="Arial" w:hAnsi="Arial" w:cs="Arial"/>
          <w:b/>
        </w:rPr>
        <w:t>)</w:t>
      </w:r>
      <w:r w:rsidRPr="00917BDB">
        <w:rPr>
          <w:rFonts w:ascii="Arial" w:hAnsi="Arial" w:cs="Arial"/>
          <w:b/>
        </w:rPr>
        <w:t>. Approved.</w:t>
      </w:r>
    </w:p>
    <w:p w14:paraId="7556E0DD"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Reinstate Credit Course</w:t>
      </w:r>
    </w:p>
    <w:p w14:paraId="20FD6730" w14:textId="77777777" w:rsidR="00E43828" w:rsidRPr="00917BDB" w:rsidRDefault="00E43828" w:rsidP="00E43828">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Effective Fall 2021</w:t>
      </w:r>
    </w:p>
    <w:p w14:paraId="5CE8E35F" w14:textId="1D6C0EC9" w:rsidR="00065447" w:rsidRPr="00917BDB" w:rsidRDefault="00797E6A" w:rsidP="00065447">
      <w:pPr>
        <w:pStyle w:val="ListParagraph"/>
        <w:spacing w:after="120"/>
        <w:ind w:left="1440"/>
        <w:contextualSpacing w:val="0"/>
        <w:rPr>
          <w:rFonts w:ascii="Arial" w:hAnsi="Arial" w:cs="Arial"/>
        </w:rPr>
      </w:pPr>
      <w:r w:rsidRPr="00917BDB">
        <w:rPr>
          <w:rFonts w:ascii="Arial" w:hAnsi="Arial" w:cs="Arial"/>
        </w:rPr>
        <w:t xml:space="preserve">Item 5.3.1 tabled. </w:t>
      </w:r>
      <w:r w:rsidR="006F6437" w:rsidRPr="00917BDB">
        <w:rPr>
          <w:rFonts w:ascii="Arial" w:hAnsi="Arial" w:cs="Arial"/>
        </w:rPr>
        <w:t>The same programs that KIN C101 is a part of need to be revised to include PE C101.</w:t>
      </w:r>
      <w:r w:rsidR="00581D42" w:rsidRPr="00917BDB">
        <w:rPr>
          <w:rFonts w:ascii="Arial" w:hAnsi="Arial" w:cs="Arial"/>
        </w:rPr>
        <w:t xml:space="preserve"> Assigned Disciplines area need</w:t>
      </w:r>
      <w:r w:rsidR="004246B1" w:rsidRPr="00917BDB">
        <w:rPr>
          <w:rFonts w:ascii="Arial" w:hAnsi="Arial" w:cs="Arial"/>
        </w:rPr>
        <w:t>s</w:t>
      </w:r>
      <w:r w:rsidR="00581D42" w:rsidRPr="00917BDB">
        <w:rPr>
          <w:rFonts w:ascii="Arial" w:hAnsi="Arial" w:cs="Arial"/>
        </w:rPr>
        <w:t xml:space="preserve"> to match</w:t>
      </w:r>
      <w:r w:rsidR="004246B1" w:rsidRPr="00917BDB">
        <w:rPr>
          <w:rFonts w:ascii="Arial" w:hAnsi="Arial" w:cs="Arial"/>
        </w:rPr>
        <w:t xml:space="preserve"> KIN C101</w:t>
      </w:r>
      <w:r w:rsidR="00581D42" w:rsidRPr="00917BDB">
        <w:rPr>
          <w:rFonts w:ascii="Arial" w:hAnsi="Arial" w:cs="Arial"/>
        </w:rPr>
        <w:t>; GE and Transfer Requirement Met area needs to match</w:t>
      </w:r>
      <w:r w:rsidR="004246B1" w:rsidRPr="00917BDB">
        <w:rPr>
          <w:rFonts w:ascii="Arial" w:hAnsi="Arial" w:cs="Arial"/>
        </w:rPr>
        <w:t xml:space="preserve"> KIN C01</w:t>
      </w:r>
      <w:r w:rsidR="00581D42" w:rsidRPr="00917BDB">
        <w:rPr>
          <w:rFonts w:ascii="Arial" w:hAnsi="Arial" w:cs="Arial"/>
        </w:rPr>
        <w:t>.</w:t>
      </w:r>
    </w:p>
    <w:p w14:paraId="346C5B4E" w14:textId="7AD8740C" w:rsidR="00E43828" w:rsidRPr="00917BDB" w:rsidRDefault="00E43828" w:rsidP="00E43828">
      <w:pPr>
        <w:pStyle w:val="ListParagraph"/>
        <w:numPr>
          <w:ilvl w:val="2"/>
          <w:numId w:val="1"/>
        </w:numPr>
        <w:spacing w:after="120"/>
        <w:contextualSpacing w:val="0"/>
        <w:rPr>
          <w:rFonts w:ascii="Arial" w:hAnsi="Arial" w:cs="Arial"/>
          <w:u w:val="single"/>
        </w:rPr>
      </w:pPr>
      <w:r w:rsidRPr="00917BDB">
        <w:rPr>
          <w:rFonts w:ascii="Arial" w:hAnsi="Arial" w:cs="Arial"/>
          <w:u w:val="single"/>
        </w:rPr>
        <w:t>PE C101 – Personal Fitness and Wellness</w:t>
      </w:r>
    </w:p>
    <w:p w14:paraId="426FD9DF" w14:textId="32E77388" w:rsidR="0028138C" w:rsidRPr="00917BDB" w:rsidRDefault="0028138C" w:rsidP="007F10D6">
      <w:pPr>
        <w:pStyle w:val="ListParagraph"/>
        <w:spacing w:after="120"/>
        <w:contextualSpacing w:val="0"/>
        <w:rPr>
          <w:rFonts w:ascii="Arial" w:hAnsi="Arial" w:cs="Arial"/>
          <w:b/>
        </w:rPr>
      </w:pPr>
      <w:r w:rsidRPr="00917BDB">
        <w:rPr>
          <w:rFonts w:ascii="Arial" w:hAnsi="Arial" w:cs="Arial"/>
          <w:b/>
        </w:rPr>
        <w:t>Motion to Table: Henry, Deborah (second: Weber, Daniel). Approved.</w:t>
      </w:r>
    </w:p>
    <w:p w14:paraId="3BF78206"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Revised Credit Courses: Major</w:t>
      </w:r>
    </w:p>
    <w:p w14:paraId="2143ECFC" w14:textId="77777777" w:rsidR="00E43828" w:rsidRPr="00917BDB" w:rsidRDefault="00E43828" w:rsidP="00E43828">
      <w:pPr>
        <w:pStyle w:val="ListParagraph"/>
        <w:ind w:left="990"/>
        <w:rPr>
          <w:rFonts w:ascii="Arial" w:hAnsi="Arial" w:cs="Arial"/>
          <w:u w:val="single"/>
        </w:rPr>
      </w:pPr>
      <w:r w:rsidRPr="00917BDB">
        <w:rPr>
          <w:rFonts w:ascii="Arial" w:eastAsia="Times New Roman" w:hAnsi="Arial" w:cs="Arial"/>
          <w:b/>
          <w:bCs/>
        </w:rPr>
        <w:t>Effective Fall 2021</w:t>
      </w:r>
    </w:p>
    <w:p w14:paraId="52244205" w14:textId="00D64B23" w:rsidR="0078045E" w:rsidRPr="00917BDB" w:rsidRDefault="0078045E" w:rsidP="0078045E">
      <w:pPr>
        <w:pStyle w:val="ListParagraph"/>
        <w:tabs>
          <w:tab w:val="left" w:pos="1440"/>
        </w:tabs>
        <w:ind w:left="1440"/>
        <w:rPr>
          <w:rFonts w:ascii="Arial" w:hAnsi="Arial" w:cs="Arial"/>
        </w:rPr>
      </w:pPr>
      <w:r w:rsidRPr="00917BDB">
        <w:rPr>
          <w:rFonts w:ascii="Arial" w:hAnsi="Arial" w:cs="Arial"/>
        </w:rPr>
        <w:t>Item 5.4.1 tabled. Committee recommends removing the first sentence of the description</w:t>
      </w:r>
      <w:r w:rsidR="0084288C" w:rsidRPr="00917BDB">
        <w:rPr>
          <w:rFonts w:ascii="Arial" w:hAnsi="Arial" w:cs="Arial"/>
        </w:rPr>
        <w:t>; uses data that will quickly become out-of-date</w:t>
      </w:r>
      <w:r w:rsidRPr="00917BDB">
        <w:rPr>
          <w:rFonts w:ascii="Arial" w:hAnsi="Arial" w:cs="Arial"/>
        </w:rPr>
        <w:t>.</w:t>
      </w:r>
      <w:r w:rsidR="00935219" w:rsidRPr="00917BDB">
        <w:rPr>
          <w:rFonts w:ascii="Arial" w:hAnsi="Arial" w:cs="Arial"/>
        </w:rPr>
        <w:t xml:space="preserve"> Programs that have GERO C220 need to be updated to include HSVC C220 (crosslisted course).</w:t>
      </w:r>
      <w:r w:rsidR="00BF16D5" w:rsidRPr="00917BDB">
        <w:rPr>
          <w:rFonts w:ascii="Arial" w:hAnsi="Arial" w:cs="Arial"/>
        </w:rPr>
        <w:t xml:space="preserve"> Effective term cannot be Spring 2021; course title would not match </w:t>
      </w:r>
      <w:r w:rsidR="00DF60D1" w:rsidRPr="00917BDB">
        <w:rPr>
          <w:rFonts w:ascii="Arial" w:hAnsi="Arial" w:cs="Arial"/>
        </w:rPr>
        <w:t>what is listed in the programs.</w:t>
      </w:r>
    </w:p>
    <w:p w14:paraId="45E739FE" w14:textId="5329B4C4"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GERO C220 – Controversies and Ethical Issues in Aging</w:t>
      </w:r>
    </w:p>
    <w:p w14:paraId="52A892D3" w14:textId="77777777" w:rsidR="00E43828" w:rsidRPr="00917BDB" w:rsidRDefault="00E43828" w:rsidP="00E43828">
      <w:pPr>
        <w:pStyle w:val="ListParagraph"/>
        <w:tabs>
          <w:tab w:val="left" w:pos="1440"/>
          <w:tab w:val="left" w:pos="5760"/>
        </w:tabs>
        <w:ind w:left="3600"/>
        <w:rPr>
          <w:rFonts w:ascii="Arial" w:hAnsi="Arial" w:cs="Arial"/>
        </w:rPr>
      </w:pPr>
      <w:r w:rsidRPr="00917BDB">
        <w:rPr>
          <w:rFonts w:ascii="Arial" w:hAnsi="Arial" w:cs="Arial"/>
        </w:rPr>
        <w:t>From</w:t>
      </w:r>
      <w:r w:rsidRPr="00917BDB">
        <w:rPr>
          <w:rFonts w:ascii="Arial" w:hAnsi="Arial" w:cs="Arial"/>
        </w:rPr>
        <w:tab/>
        <w:t>To</w:t>
      </w:r>
    </w:p>
    <w:p w14:paraId="2815826B" w14:textId="77777777" w:rsidR="00E43828" w:rsidRPr="00917BDB" w:rsidRDefault="00E43828" w:rsidP="00E43828">
      <w:pPr>
        <w:pStyle w:val="ListParagraph"/>
        <w:tabs>
          <w:tab w:val="left" w:pos="1440"/>
          <w:tab w:val="left" w:pos="3600"/>
          <w:tab w:val="left" w:pos="5760"/>
        </w:tabs>
        <w:ind w:left="1440"/>
        <w:rPr>
          <w:rFonts w:ascii="Arial" w:hAnsi="Arial" w:cs="Arial"/>
        </w:rPr>
      </w:pPr>
      <w:r w:rsidRPr="00917BDB">
        <w:rPr>
          <w:rFonts w:ascii="Arial" w:hAnsi="Arial" w:cs="Arial"/>
        </w:rPr>
        <w:t>Title</w:t>
      </w:r>
      <w:r w:rsidRPr="00917BDB">
        <w:rPr>
          <w:rFonts w:ascii="Arial" w:hAnsi="Arial" w:cs="Arial"/>
        </w:rPr>
        <w:tab/>
        <w:t>Professional Issues in Gerontology</w:t>
      </w:r>
    </w:p>
    <w:p w14:paraId="13CA9DEA" w14:textId="20FAA2BC" w:rsidR="00E43828" w:rsidRPr="00917BDB" w:rsidRDefault="00E43828" w:rsidP="007E0BD9">
      <w:pPr>
        <w:pStyle w:val="ListParagraph"/>
        <w:tabs>
          <w:tab w:val="left" w:pos="1440"/>
          <w:tab w:val="left" w:pos="5760"/>
        </w:tabs>
        <w:ind w:left="1440"/>
        <w:rPr>
          <w:rFonts w:ascii="Arial" w:hAnsi="Arial" w:cs="Arial"/>
          <w:b/>
          <w:bCs/>
        </w:rPr>
      </w:pPr>
      <w:r w:rsidRPr="00917BDB">
        <w:rPr>
          <w:rFonts w:ascii="Arial" w:hAnsi="Arial" w:cs="Arial"/>
        </w:rPr>
        <w:tab/>
      </w:r>
      <w:r w:rsidRPr="00917BDB">
        <w:rPr>
          <w:rFonts w:ascii="Arial" w:hAnsi="Arial" w:cs="Arial"/>
          <w:b/>
          <w:bCs/>
        </w:rPr>
        <w:t xml:space="preserve">Controversies and Ethical Issues </w:t>
      </w:r>
      <w:r w:rsidR="007E0BD9" w:rsidRPr="00917BDB">
        <w:rPr>
          <w:rFonts w:ascii="Arial" w:hAnsi="Arial" w:cs="Arial"/>
          <w:b/>
          <w:bCs/>
        </w:rPr>
        <w:tab/>
      </w:r>
      <w:r w:rsidRPr="00917BDB">
        <w:rPr>
          <w:rFonts w:ascii="Arial" w:hAnsi="Arial" w:cs="Arial"/>
          <w:b/>
          <w:bCs/>
        </w:rPr>
        <w:t>in</w:t>
      </w:r>
      <w:r w:rsidR="007E0BD9" w:rsidRPr="00917BDB">
        <w:rPr>
          <w:rFonts w:ascii="Arial" w:hAnsi="Arial" w:cs="Arial"/>
          <w:b/>
          <w:bCs/>
        </w:rPr>
        <w:t xml:space="preserve"> </w:t>
      </w:r>
      <w:r w:rsidRPr="00917BDB">
        <w:rPr>
          <w:rFonts w:ascii="Arial" w:hAnsi="Arial" w:cs="Arial"/>
          <w:b/>
          <w:bCs/>
        </w:rPr>
        <w:t>Aging</w:t>
      </w:r>
    </w:p>
    <w:p w14:paraId="5F18E7DB" w14:textId="433E3674"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 xml:space="preserve">See CurricUNET for changes to description, crosslisted with </w:t>
      </w:r>
      <w:r w:rsidR="00935219" w:rsidRPr="00917BDB">
        <w:rPr>
          <w:rFonts w:ascii="Arial" w:hAnsi="Arial" w:cs="Arial"/>
        </w:rPr>
        <w:t>HSVC</w:t>
      </w:r>
      <w:r w:rsidRPr="00917BDB">
        <w:rPr>
          <w:rFonts w:ascii="Arial" w:hAnsi="Arial" w:cs="Arial"/>
        </w:rPr>
        <w:t xml:space="preserve"> C220, methods of instruction (+Live Interactive 2-way), instructional techniques, textbooks, DE addendum</w:t>
      </w:r>
    </w:p>
    <w:p w14:paraId="5983B232" w14:textId="65DC8E53"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Laurie Runk</w:t>
      </w:r>
    </w:p>
    <w:p w14:paraId="7A950741" w14:textId="7E0E0468" w:rsidR="002C07CF" w:rsidRPr="00917BDB" w:rsidRDefault="002C07CF" w:rsidP="007F10D6">
      <w:pPr>
        <w:pStyle w:val="ListParagraph"/>
        <w:spacing w:after="120"/>
        <w:contextualSpacing w:val="0"/>
        <w:rPr>
          <w:rFonts w:ascii="Arial" w:hAnsi="Arial" w:cs="Arial"/>
        </w:rPr>
      </w:pPr>
      <w:r w:rsidRPr="00917BDB">
        <w:rPr>
          <w:rFonts w:ascii="Arial" w:hAnsi="Arial" w:cs="Arial"/>
          <w:b/>
        </w:rPr>
        <w:t xml:space="preserve">Motion to </w:t>
      </w:r>
      <w:r w:rsidR="006D0DBB" w:rsidRPr="00917BDB">
        <w:rPr>
          <w:rFonts w:ascii="Arial" w:hAnsi="Arial" w:cs="Arial"/>
          <w:b/>
        </w:rPr>
        <w:t>Table</w:t>
      </w:r>
      <w:r w:rsidRPr="00917BDB">
        <w:rPr>
          <w:rFonts w:ascii="Arial" w:hAnsi="Arial" w:cs="Arial"/>
          <w:b/>
        </w:rPr>
        <w:t xml:space="preserve">: </w:t>
      </w:r>
      <w:r w:rsidR="006D0DBB" w:rsidRPr="00917BDB">
        <w:rPr>
          <w:rFonts w:ascii="Arial" w:hAnsi="Arial" w:cs="Arial"/>
          <w:b/>
        </w:rPr>
        <w:t>Neal, Tom</w:t>
      </w:r>
      <w:r w:rsidRPr="00917BDB">
        <w:rPr>
          <w:rFonts w:ascii="Arial" w:hAnsi="Arial" w:cs="Arial"/>
          <w:b/>
        </w:rPr>
        <w:t xml:space="preserve"> (second: </w:t>
      </w:r>
      <w:r w:rsidR="006D0DBB" w:rsidRPr="00917BDB">
        <w:rPr>
          <w:rFonts w:ascii="Arial" w:hAnsi="Arial" w:cs="Arial"/>
          <w:b/>
        </w:rPr>
        <w:t>Henry, Deborah</w:t>
      </w:r>
      <w:r w:rsidR="00060F03" w:rsidRPr="00917BDB">
        <w:rPr>
          <w:rFonts w:ascii="Arial" w:hAnsi="Arial" w:cs="Arial"/>
          <w:b/>
        </w:rPr>
        <w:t>)</w:t>
      </w:r>
      <w:r w:rsidRPr="00917BDB">
        <w:rPr>
          <w:rFonts w:ascii="Arial" w:hAnsi="Arial" w:cs="Arial"/>
          <w:b/>
        </w:rPr>
        <w:t>. Approved.</w:t>
      </w:r>
    </w:p>
    <w:p w14:paraId="2C5808C0"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Revised Credit Courses: Minor</w:t>
      </w:r>
    </w:p>
    <w:p w14:paraId="48546665" w14:textId="77777777" w:rsidR="00E43828" w:rsidRPr="00917BDB" w:rsidRDefault="00E43828" w:rsidP="00E43828">
      <w:pPr>
        <w:pStyle w:val="ListParagraph"/>
        <w:spacing w:after="120"/>
        <w:ind w:left="990"/>
        <w:contextualSpacing w:val="0"/>
        <w:rPr>
          <w:rFonts w:ascii="Arial" w:hAnsi="Arial" w:cs="Arial"/>
          <w:u w:val="single"/>
        </w:rPr>
      </w:pPr>
      <w:r w:rsidRPr="00917BDB">
        <w:rPr>
          <w:rFonts w:ascii="Arial" w:eastAsia="Times New Roman" w:hAnsi="Arial" w:cs="Arial"/>
          <w:b/>
          <w:bCs/>
        </w:rPr>
        <w:t>Effective Spring 2021</w:t>
      </w:r>
    </w:p>
    <w:p w14:paraId="6D924E6F" w14:textId="77777777" w:rsidR="00065447" w:rsidRPr="00917BDB" w:rsidRDefault="00065447" w:rsidP="00065447">
      <w:pPr>
        <w:pStyle w:val="ListParagraph"/>
        <w:tabs>
          <w:tab w:val="left" w:pos="1440"/>
        </w:tabs>
        <w:ind w:left="1440"/>
        <w:rPr>
          <w:rFonts w:ascii="Arial" w:hAnsi="Arial" w:cs="Arial"/>
          <w:u w:val="single"/>
        </w:rPr>
      </w:pPr>
    </w:p>
    <w:p w14:paraId="68E916D1" w14:textId="206C15F0"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C120 – Drawing 1</w:t>
      </w:r>
    </w:p>
    <w:p w14:paraId="511D3FDE"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6A280FB9"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w:t>
      </w:r>
    </w:p>
    <w:p w14:paraId="1DF01183" w14:textId="77777777" w:rsidR="00E43828" w:rsidRPr="00917BDB" w:rsidRDefault="00E43828" w:rsidP="00E43828">
      <w:pPr>
        <w:pStyle w:val="ListParagraph"/>
        <w:numPr>
          <w:ilvl w:val="3"/>
          <w:numId w:val="9"/>
        </w:numPr>
        <w:tabs>
          <w:tab w:val="left" w:pos="1440"/>
        </w:tabs>
        <w:spacing w:line="256" w:lineRule="auto"/>
        <w:rPr>
          <w:rFonts w:ascii="Arial" w:hAnsi="Arial" w:cs="Arial"/>
        </w:rPr>
      </w:pPr>
      <w:r w:rsidRPr="00917BDB">
        <w:rPr>
          <w:rFonts w:ascii="Arial" w:hAnsi="Arial" w:cs="Arial"/>
        </w:rPr>
        <w:t>Distance Learning Approval Requested for ART C120</w:t>
      </w:r>
    </w:p>
    <w:p w14:paraId="1DDC983F"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32C97191"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7516A8DB" w14:textId="47BA4ED9"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4789BB1B" w14:textId="1BB3A616" w:rsidR="00324BE9" w:rsidRPr="00917BDB" w:rsidRDefault="00324BE9" w:rsidP="00C96AA5">
      <w:pPr>
        <w:pStyle w:val="ListParagraph"/>
        <w:spacing w:after="120"/>
        <w:ind w:left="1440"/>
        <w:contextualSpacing w:val="0"/>
        <w:rPr>
          <w:rFonts w:ascii="Arial" w:hAnsi="Arial" w:cs="Arial"/>
          <w:b/>
        </w:rPr>
      </w:pPr>
      <w:r w:rsidRPr="00917BDB">
        <w:rPr>
          <w:rFonts w:ascii="Arial" w:hAnsi="Arial" w:cs="Arial"/>
          <w:b/>
        </w:rPr>
        <w:t>Motion to Approve</w:t>
      </w:r>
      <w:r w:rsidR="00C96AA5" w:rsidRPr="00917BDB">
        <w:rPr>
          <w:rFonts w:ascii="Arial" w:hAnsi="Arial" w:cs="Arial"/>
          <w:b/>
        </w:rPr>
        <w:t xml:space="preserve"> DE</w:t>
      </w:r>
      <w:r w:rsidRPr="00917BDB">
        <w:rPr>
          <w:rFonts w:ascii="Arial" w:hAnsi="Arial" w:cs="Arial"/>
          <w:b/>
        </w:rPr>
        <w:t>: Henry, Deborah (second: Isbell, Anna). Approved.</w:t>
      </w:r>
    </w:p>
    <w:p w14:paraId="6D84B62E" w14:textId="5D480ED4" w:rsidR="00A926EC" w:rsidRPr="00917BDB" w:rsidRDefault="00A926EC" w:rsidP="00A926EC">
      <w:pPr>
        <w:pStyle w:val="ListParagraph"/>
        <w:tabs>
          <w:tab w:val="left" w:pos="1440"/>
        </w:tabs>
        <w:ind w:left="1440"/>
        <w:rPr>
          <w:rFonts w:ascii="Arial" w:hAnsi="Arial" w:cs="Arial"/>
        </w:rPr>
      </w:pPr>
      <w:r w:rsidRPr="00917BDB">
        <w:rPr>
          <w:rFonts w:ascii="Arial" w:hAnsi="Arial" w:cs="Arial"/>
        </w:rPr>
        <w:t>Items 5.5.2 through 5.5.6 are being considered together.</w:t>
      </w:r>
      <w:r w:rsidR="00C96AA5" w:rsidRPr="00917BDB">
        <w:rPr>
          <w:rFonts w:ascii="Arial" w:hAnsi="Arial" w:cs="Arial"/>
        </w:rPr>
        <w:t xml:space="preserve"> DE addendums and textbooks updated.</w:t>
      </w:r>
    </w:p>
    <w:p w14:paraId="306DCDF5" w14:textId="77777777" w:rsidR="00601649" w:rsidRPr="00917BDB" w:rsidRDefault="00601649" w:rsidP="00A926EC">
      <w:pPr>
        <w:pStyle w:val="ListParagraph"/>
        <w:tabs>
          <w:tab w:val="left" w:pos="1440"/>
        </w:tabs>
        <w:ind w:left="1440"/>
        <w:rPr>
          <w:rFonts w:ascii="Arial" w:hAnsi="Arial" w:cs="Arial"/>
        </w:rPr>
      </w:pPr>
    </w:p>
    <w:p w14:paraId="0158C9F5" w14:textId="607E6F6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C122 – Painting 1</w:t>
      </w:r>
    </w:p>
    <w:p w14:paraId="46485AC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60D0370D"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w:t>
      </w:r>
    </w:p>
    <w:p w14:paraId="2EDCC517" w14:textId="77777777" w:rsidR="00E43828" w:rsidRPr="00917BDB" w:rsidRDefault="00E43828" w:rsidP="00E43828">
      <w:pPr>
        <w:pStyle w:val="ListParagraph"/>
        <w:numPr>
          <w:ilvl w:val="3"/>
          <w:numId w:val="9"/>
        </w:numPr>
        <w:tabs>
          <w:tab w:val="left" w:pos="1440"/>
        </w:tabs>
        <w:spacing w:line="256" w:lineRule="auto"/>
        <w:rPr>
          <w:rFonts w:ascii="Arial" w:hAnsi="Arial" w:cs="Arial"/>
        </w:rPr>
      </w:pPr>
      <w:r w:rsidRPr="00917BDB">
        <w:rPr>
          <w:rFonts w:ascii="Arial" w:hAnsi="Arial" w:cs="Arial"/>
        </w:rPr>
        <w:t>Distance Learning Approval Requested for ART C122</w:t>
      </w:r>
    </w:p>
    <w:p w14:paraId="6681D540"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1DDEE68C"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0B3F4ABA" w14:textId="7E7A9A4D"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50F58A81" w14:textId="26776AFA" w:rsidR="00324BE9" w:rsidRPr="00917BDB" w:rsidRDefault="00324BE9" w:rsidP="00065447">
      <w:pPr>
        <w:pStyle w:val="ListParagraph"/>
        <w:spacing w:after="120"/>
        <w:ind w:left="1224"/>
        <w:contextualSpacing w:val="0"/>
        <w:rPr>
          <w:rFonts w:ascii="Arial" w:hAnsi="Arial" w:cs="Arial"/>
          <w:b/>
        </w:rPr>
      </w:pPr>
      <w:r w:rsidRPr="00917BDB">
        <w:rPr>
          <w:rFonts w:ascii="Arial" w:hAnsi="Arial" w:cs="Arial"/>
          <w:b/>
        </w:rPr>
        <w:t>Motion to Approve</w:t>
      </w:r>
      <w:r w:rsidR="00C96AA5" w:rsidRPr="00917BDB">
        <w:rPr>
          <w:rFonts w:ascii="Arial" w:hAnsi="Arial" w:cs="Arial"/>
          <w:b/>
        </w:rPr>
        <w:t xml:space="preserve"> DE</w:t>
      </w:r>
      <w:r w:rsidRPr="00917BDB">
        <w:rPr>
          <w:rFonts w:ascii="Arial" w:hAnsi="Arial" w:cs="Arial"/>
          <w:b/>
        </w:rPr>
        <w:t>: Henry, Deborah (second: Isbell, Anna). Approved.</w:t>
      </w:r>
    </w:p>
    <w:p w14:paraId="16226816"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C140 – Advanced Drawing</w:t>
      </w:r>
    </w:p>
    <w:p w14:paraId="40FFD56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(+online, 2 way interactive), DE addendum</w:t>
      </w:r>
    </w:p>
    <w:p w14:paraId="31AAC036"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w:t>
      </w:r>
    </w:p>
    <w:p w14:paraId="7E9CB1C1"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C142 – Painting 2</w:t>
      </w:r>
    </w:p>
    <w:p w14:paraId="5C5C26A8" w14:textId="6EE2AEE3"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w:t>
      </w:r>
      <w:r w:rsidR="00F21ACE" w:rsidRPr="00917BDB">
        <w:rPr>
          <w:rFonts w:ascii="Arial" w:hAnsi="Arial" w:cs="Arial"/>
        </w:rPr>
        <w:t xml:space="preserve">Hybrid, </w:t>
      </w:r>
      <w:r w:rsidRPr="00917BDB">
        <w:rPr>
          <w:rFonts w:ascii="Arial" w:hAnsi="Arial" w:cs="Arial"/>
        </w:rPr>
        <w:t>2 way interactive), DE addendum</w:t>
      </w:r>
    </w:p>
    <w:p w14:paraId="5643EA73"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w:t>
      </w:r>
    </w:p>
    <w:p w14:paraId="06861B71"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C152 – History and Appreciation of Ceramics</w:t>
      </w:r>
    </w:p>
    <w:p w14:paraId="61D77379"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textbooks</w:t>
      </w:r>
    </w:p>
    <w:p w14:paraId="2175D65B"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w:t>
      </w:r>
    </w:p>
    <w:p w14:paraId="40AD1C07"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ART C179 – East Asian Brush Painting Teaching Techniques</w:t>
      </w:r>
    </w:p>
    <w:p w14:paraId="4C191082"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textbooks</w:t>
      </w:r>
    </w:p>
    <w:p w14:paraId="789B2E81" w14:textId="7D8BF221"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David Lee</w:t>
      </w:r>
    </w:p>
    <w:p w14:paraId="0B94A69F" w14:textId="77436CFE"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0577B5" w:rsidRPr="00917BDB">
        <w:rPr>
          <w:rFonts w:ascii="Arial" w:hAnsi="Arial" w:cs="Arial"/>
          <w:b/>
        </w:rPr>
        <w:t>Isbell, Anna</w:t>
      </w:r>
      <w:r w:rsidRPr="00917BDB">
        <w:rPr>
          <w:rFonts w:ascii="Arial" w:hAnsi="Arial" w:cs="Arial"/>
          <w:b/>
        </w:rPr>
        <w:t xml:space="preserve"> (second: </w:t>
      </w:r>
      <w:r w:rsidR="000577B5" w:rsidRPr="00917BDB">
        <w:rPr>
          <w:rFonts w:ascii="Arial" w:hAnsi="Arial" w:cs="Arial"/>
          <w:b/>
        </w:rPr>
        <w:t>Alves, Mitchell</w:t>
      </w:r>
      <w:r w:rsidR="00060F03" w:rsidRPr="00917BDB">
        <w:rPr>
          <w:rFonts w:ascii="Arial" w:hAnsi="Arial" w:cs="Arial"/>
          <w:b/>
        </w:rPr>
        <w:t>)</w:t>
      </w:r>
      <w:r w:rsidRPr="00917BDB">
        <w:rPr>
          <w:rFonts w:ascii="Arial" w:hAnsi="Arial" w:cs="Arial"/>
          <w:b/>
        </w:rPr>
        <w:t>. Approved.</w:t>
      </w:r>
    </w:p>
    <w:p w14:paraId="19043DC1" w14:textId="4BDB9FD8" w:rsidR="00065447" w:rsidRPr="00917BDB" w:rsidRDefault="00A238AB" w:rsidP="00065447">
      <w:pPr>
        <w:pStyle w:val="ListParagraph"/>
        <w:tabs>
          <w:tab w:val="left" w:pos="1440"/>
        </w:tabs>
        <w:ind w:left="1440"/>
        <w:rPr>
          <w:rFonts w:ascii="Arial" w:hAnsi="Arial" w:cs="Arial"/>
        </w:rPr>
      </w:pPr>
      <w:r w:rsidRPr="00917BDB">
        <w:rPr>
          <w:rFonts w:ascii="Arial" w:hAnsi="Arial" w:cs="Arial"/>
        </w:rPr>
        <w:t>Items 5.5.7 and 5.5.8 are being considered together. Minor changes to update DE approval and addendums.</w:t>
      </w:r>
    </w:p>
    <w:p w14:paraId="7453FE8D" w14:textId="20D7FCA6"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BIOL C180 – Cell and Molecular Biology</w:t>
      </w:r>
    </w:p>
    <w:p w14:paraId="55595272"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justification, methods of instruction, DE addendum added</w:t>
      </w:r>
    </w:p>
    <w:p w14:paraId="5EBCB68E" w14:textId="1BFB3459" w:rsidR="00E43828" w:rsidRPr="00917BDB" w:rsidRDefault="006E57E2"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w:t>
      </w:r>
      <w:r w:rsidR="00E43828" w:rsidRPr="00917BDB">
        <w:rPr>
          <w:rFonts w:ascii="Arial" w:hAnsi="Arial" w:cs="Arial"/>
        </w:rPr>
        <w:t>: Steven Fauce</w:t>
      </w:r>
    </w:p>
    <w:p w14:paraId="63C44C53" w14:textId="781919ED" w:rsidR="0068305F" w:rsidRPr="00917BDB" w:rsidRDefault="0068305F" w:rsidP="007F10D6">
      <w:pPr>
        <w:pStyle w:val="ListParagraph"/>
        <w:spacing w:after="120"/>
        <w:contextualSpacing w:val="0"/>
        <w:rPr>
          <w:rFonts w:ascii="Arial" w:hAnsi="Arial" w:cs="Arial"/>
          <w:b/>
        </w:rPr>
      </w:pPr>
      <w:r w:rsidRPr="00917BDB">
        <w:rPr>
          <w:rFonts w:ascii="Arial" w:hAnsi="Arial" w:cs="Arial"/>
          <w:b/>
        </w:rPr>
        <w:t>Motion to Approve: Alves, Mitchell (second: Brown, Brandon). Approved.</w:t>
      </w:r>
    </w:p>
    <w:p w14:paraId="08B448F2" w14:textId="77777777" w:rsidR="00E43828" w:rsidRPr="00917BDB" w:rsidRDefault="00E43828" w:rsidP="00E43828">
      <w:pPr>
        <w:pStyle w:val="ListParagraph"/>
        <w:numPr>
          <w:ilvl w:val="3"/>
          <w:numId w:val="9"/>
        </w:numPr>
        <w:tabs>
          <w:tab w:val="left" w:pos="1440"/>
        </w:tabs>
        <w:spacing w:line="256" w:lineRule="auto"/>
        <w:rPr>
          <w:rFonts w:ascii="Arial" w:hAnsi="Arial" w:cs="Arial"/>
        </w:rPr>
      </w:pPr>
      <w:r w:rsidRPr="00917BDB">
        <w:rPr>
          <w:rFonts w:ascii="Arial" w:hAnsi="Arial" w:cs="Arial"/>
        </w:rPr>
        <w:t>Distance Learning Approval Requested for BIOL C180</w:t>
      </w:r>
    </w:p>
    <w:p w14:paraId="075F19D9"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666F5A91"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58F26A7B" w14:textId="779F8618"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3DE84054" w14:textId="14E45177" w:rsidR="0068305F" w:rsidRPr="00917BDB" w:rsidRDefault="0068305F" w:rsidP="00B10DC3">
      <w:pPr>
        <w:pStyle w:val="ListParagraph"/>
        <w:spacing w:after="120"/>
        <w:ind w:left="1224" w:hanging="144"/>
        <w:contextualSpacing w:val="0"/>
        <w:rPr>
          <w:rFonts w:ascii="Arial" w:hAnsi="Arial" w:cs="Arial"/>
          <w:b/>
        </w:rPr>
      </w:pPr>
      <w:r w:rsidRPr="00917BDB">
        <w:rPr>
          <w:rFonts w:ascii="Arial" w:hAnsi="Arial" w:cs="Arial"/>
          <w:b/>
        </w:rPr>
        <w:t>Motion to Approve</w:t>
      </w:r>
      <w:r w:rsidR="00E27314" w:rsidRPr="00917BDB">
        <w:rPr>
          <w:rFonts w:ascii="Arial" w:hAnsi="Arial" w:cs="Arial"/>
          <w:b/>
        </w:rPr>
        <w:t xml:space="preserve"> DE</w:t>
      </w:r>
      <w:r w:rsidRPr="00917BDB">
        <w:rPr>
          <w:rFonts w:ascii="Arial" w:hAnsi="Arial" w:cs="Arial"/>
          <w:b/>
        </w:rPr>
        <w:t>: Henry, Deborah (second: Weber, Daniel). Approved.</w:t>
      </w:r>
    </w:p>
    <w:p w14:paraId="66EBC98C"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BIOL C185 – Diversity of Organisms</w:t>
      </w:r>
    </w:p>
    <w:p w14:paraId="7E9FEA07"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justification, methods of instruction, textbooks, DE addendum added</w:t>
      </w:r>
    </w:p>
    <w:p w14:paraId="57E21D81" w14:textId="2FC65A4D"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Steven Fauce</w:t>
      </w:r>
    </w:p>
    <w:p w14:paraId="2AB9AF65" w14:textId="08D2BC24" w:rsidR="006E57E2" w:rsidRPr="00917BDB" w:rsidRDefault="0068305F" w:rsidP="007F10D6">
      <w:pPr>
        <w:pStyle w:val="ListParagraph"/>
        <w:spacing w:after="120"/>
        <w:contextualSpacing w:val="0"/>
        <w:rPr>
          <w:rFonts w:ascii="Arial" w:hAnsi="Arial" w:cs="Arial"/>
          <w:b/>
        </w:rPr>
      </w:pPr>
      <w:r w:rsidRPr="00917BDB">
        <w:rPr>
          <w:rFonts w:ascii="Arial" w:hAnsi="Arial" w:cs="Arial"/>
          <w:b/>
        </w:rPr>
        <w:t>Motion to Approve: Alves, Mitchell (second: Brown, Brandon). Approved.</w:t>
      </w:r>
    </w:p>
    <w:p w14:paraId="71C59D2B" w14:textId="7F82FBE7" w:rsidR="00065447" w:rsidRPr="00917BDB" w:rsidRDefault="00ED271C" w:rsidP="00065447">
      <w:pPr>
        <w:pStyle w:val="ListParagraph"/>
        <w:tabs>
          <w:tab w:val="left" w:pos="1440"/>
        </w:tabs>
        <w:ind w:left="1440"/>
        <w:rPr>
          <w:rFonts w:ascii="Arial" w:hAnsi="Arial" w:cs="Arial"/>
        </w:rPr>
      </w:pPr>
      <w:r w:rsidRPr="00917BDB">
        <w:rPr>
          <w:rFonts w:ascii="Arial" w:hAnsi="Arial" w:cs="Arial"/>
        </w:rPr>
        <w:t>Items 5.5.9 through 5.5.15 are being considered together. Distance Education approval only with effective term of Spring 2021.</w:t>
      </w:r>
    </w:p>
    <w:p w14:paraId="77FB5C65" w14:textId="52C1D999"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C035 – Grammar, Reading, and Writing 3A</w:t>
      </w:r>
    </w:p>
    <w:p w14:paraId="01148755"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0B986614"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7090C875"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C035</w:t>
      </w:r>
    </w:p>
    <w:p w14:paraId="7D6728DF"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7997FF0D"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5720824B"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6DDFBD78"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C039 – Grammar, Reading, and Writing 3B</w:t>
      </w:r>
    </w:p>
    <w:p w14:paraId="3B74A5FF"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methods of instruction, DE addendum added</w:t>
      </w:r>
    </w:p>
    <w:p w14:paraId="0510F5CA"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76B20B2A"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C039</w:t>
      </w:r>
    </w:p>
    <w:p w14:paraId="276340B9"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25B6B36E"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6D0E3B9B"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56118F6F"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C049 – Listening and Speaking Skills 3A</w:t>
      </w:r>
    </w:p>
    <w:p w14:paraId="7AB88557"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methods of instruction, DE Addendum added</w:t>
      </w:r>
    </w:p>
    <w:p w14:paraId="13E049A7"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1E7646A4"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C049</w:t>
      </w:r>
    </w:p>
    <w:p w14:paraId="3A80B32E"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7666CEFD"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611FB399"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1839DFCF"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C052 – Listening and Speaking Skills 3B</w:t>
      </w:r>
    </w:p>
    <w:p w14:paraId="7F4BB8E6"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1701524F"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28BF52D4"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C052</w:t>
      </w:r>
    </w:p>
    <w:p w14:paraId="4ED95659"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02D26B2E"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5D6664D4"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3C36FDCC"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C054 – Grammar, Reading, and Writing 4A</w:t>
      </w:r>
    </w:p>
    <w:p w14:paraId="24B3515B"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methods of instruction, DE addendum added</w:t>
      </w:r>
    </w:p>
    <w:p w14:paraId="0E44C629"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7F72CBE9"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C054</w:t>
      </w:r>
    </w:p>
    <w:p w14:paraId="7205B29C"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5FA20C5F"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66C18289"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28B99C6F"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C056 – Listening and Speaking Skills 4</w:t>
      </w:r>
    </w:p>
    <w:p w14:paraId="73B31FEB"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39DC7328"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593A97E0"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C056</w:t>
      </w:r>
    </w:p>
    <w:p w14:paraId="37E15E1E"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5BE47465"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66523C2D"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7BDB835B" w14:textId="22FACFCE"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C099 – Advanced Composition</w:t>
      </w:r>
    </w:p>
    <w:p w14:paraId="2F4B2150"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7049B939"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5753C4A1"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C099</w:t>
      </w:r>
    </w:p>
    <w:p w14:paraId="43AB3752"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1A760EAC"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3E1D93B5" w14:textId="237BF32B"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772CEADE" w14:textId="5E297D14" w:rsidR="002C07CF" w:rsidRPr="00917BDB" w:rsidRDefault="002C07CF" w:rsidP="00B10DC3">
      <w:pPr>
        <w:pStyle w:val="ListParagraph"/>
        <w:spacing w:after="120"/>
        <w:contextualSpacing w:val="0"/>
        <w:rPr>
          <w:rFonts w:ascii="Arial" w:hAnsi="Arial" w:cs="Arial"/>
          <w:b/>
        </w:rPr>
      </w:pPr>
      <w:r w:rsidRPr="00917BDB">
        <w:rPr>
          <w:rFonts w:ascii="Arial" w:hAnsi="Arial" w:cs="Arial"/>
          <w:b/>
        </w:rPr>
        <w:t>Motion to Approve</w:t>
      </w:r>
      <w:r w:rsidR="00E27314" w:rsidRPr="00917BDB">
        <w:rPr>
          <w:rFonts w:ascii="Arial" w:hAnsi="Arial" w:cs="Arial"/>
          <w:b/>
        </w:rPr>
        <w:t xml:space="preserve"> DE</w:t>
      </w:r>
      <w:r w:rsidRPr="00917BDB">
        <w:rPr>
          <w:rFonts w:ascii="Arial" w:hAnsi="Arial" w:cs="Arial"/>
          <w:b/>
        </w:rPr>
        <w:t xml:space="preserve">: </w:t>
      </w:r>
      <w:r w:rsidR="00280EAD" w:rsidRPr="00917BDB">
        <w:rPr>
          <w:rFonts w:ascii="Arial" w:hAnsi="Arial" w:cs="Arial"/>
          <w:b/>
        </w:rPr>
        <w:t>Holliday, Ann</w:t>
      </w:r>
      <w:r w:rsidRPr="00917BDB">
        <w:rPr>
          <w:rFonts w:ascii="Arial" w:hAnsi="Arial" w:cs="Arial"/>
          <w:b/>
        </w:rPr>
        <w:t xml:space="preserve"> (second: </w:t>
      </w:r>
      <w:r w:rsidR="00280EAD" w:rsidRPr="00917BDB">
        <w:rPr>
          <w:rFonts w:ascii="Arial" w:hAnsi="Arial" w:cs="Arial"/>
          <w:b/>
        </w:rPr>
        <w:t>Evangelista, Amy</w:t>
      </w:r>
      <w:r w:rsidR="00060F03" w:rsidRPr="00917BDB">
        <w:rPr>
          <w:rFonts w:ascii="Arial" w:hAnsi="Arial" w:cs="Arial"/>
          <w:b/>
        </w:rPr>
        <w:t>)</w:t>
      </w:r>
      <w:r w:rsidRPr="00917BDB">
        <w:rPr>
          <w:rFonts w:ascii="Arial" w:hAnsi="Arial" w:cs="Arial"/>
          <w:b/>
        </w:rPr>
        <w:t>. Approved.</w:t>
      </w:r>
    </w:p>
    <w:p w14:paraId="2E9DE18F" w14:textId="674ED716" w:rsidR="00E43828" w:rsidRPr="00917BDB" w:rsidRDefault="00E43828" w:rsidP="00E43828">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 xml:space="preserve">Effective </w:t>
      </w:r>
      <w:r w:rsidR="0023342B" w:rsidRPr="00917BDB">
        <w:rPr>
          <w:rFonts w:ascii="Arial" w:eastAsia="Times New Roman" w:hAnsi="Arial" w:cs="Arial"/>
          <w:b/>
          <w:bCs/>
        </w:rPr>
        <w:t>Spring</w:t>
      </w:r>
      <w:r w:rsidRPr="00917BDB">
        <w:rPr>
          <w:rFonts w:ascii="Arial" w:eastAsia="Times New Roman" w:hAnsi="Arial" w:cs="Arial"/>
          <w:b/>
          <w:bCs/>
        </w:rPr>
        <w:t xml:space="preserve"> 2021</w:t>
      </w:r>
    </w:p>
    <w:p w14:paraId="2DCC3C94" w14:textId="2FAB6B43" w:rsidR="00065447" w:rsidRPr="00917BDB" w:rsidRDefault="0007420D" w:rsidP="00065447">
      <w:pPr>
        <w:pStyle w:val="ListParagraph"/>
        <w:tabs>
          <w:tab w:val="left" w:pos="1440"/>
        </w:tabs>
        <w:ind w:left="1440"/>
        <w:rPr>
          <w:rFonts w:ascii="Arial" w:hAnsi="Arial" w:cs="Arial"/>
        </w:rPr>
      </w:pPr>
      <w:r w:rsidRPr="00917BDB">
        <w:rPr>
          <w:rFonts w:ascii="Arial" w:hAnsi="Arial" w:cs="Arial"/>
        </w:rPr>
        <w:t>The textbook has been updated to an OER.</w:t>
      </w:r>
    </w:p>
    <w:p w14:paraId="79E2E58A" w14:textId="452B6B9D"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BUS C100 – Introduction to Business</w:t>
      </w:r>
    </w:p>
    <w:p w14:paraId="108CE0F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textbooks</w:t>
      </w:r>
    </w:p>
    <w:p w14:paraId="079FF526" w14:textId="224F651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Erin Thomas</w:t>
      </w:r>
    </w:p>
    <w:p w14:paraId="1C73C863" w14:textId="77777777" w:rsidR="00094794" w:rsidRPr="00917BDB" w:rsidRDefault="00094794" w:rsidP="00B10DC3">
      <w:pPr>
        <w:pStyle w:val="ListParagraph"/>
        <w:spacing w:after="120"/>
        <w:contextualSpacing w:val="0"/>
        <w:rPr>
          <w:rFonts w:ascii="Arial" w:hAnsi="Arial" w:cs="Arial"/>
          <w:b/>
        </w:rPr>
      </w:pPr>
      <w:r w:rsidRPr="00917BDB">
        <w:rPr>
          <w:rFonts w:ascii="Arial" w:hAnsi="Arial" w:cs="Arial"/>
          <w:b/>
        </w:rPr>
        <w:t>Motion to Approve: Chapman, Cheryl (second: Henry, Deborah). Approved.</w:t>
      </w:r>
    </w:p>
    <w:p w14:paraId="5AE5D57B" w14:textId="2599A0CB" w:rsidR="0023342B" w:rsidRPr="00917BDB" w:rsidRDefault="0023342B" w:rsidP="004C4489">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Effective Fall 2021</w:t>
      </w:r>
    </w:p>
    <w:p w14:paraId="4B5AF61E" w14:textId="7BB5F7D5" w:rsidR="00094794" w:rsidRPr="00917BDB" w:rsidRDefault="00094794" w:rsidP="00094794">
      <w:pPr>
        <w:pStyle w:val="ListParagraph"/>
        <w:tabs>
          <w:tab w:val="left" w:pos="1440"/>
        </w:tabs>
        <w:ind w:left="1440"/>
        <w:rPr>
          <w:rFonts w:ascii="Arial" w:hAnsi="Arial" w:cs="Arial"/>
          <w:u w:val="single"/>
        </w:rPr>
      </w:pPr>
      <w:r w:rsidRPr="00917BDB">
        <w:rPr>
          <w:rFonts w:ascii="Arial" w:hAnsi="Arial" w:cs="Arial"/>
        </w:rPr>
        <w:t>The requisite has been removed.</w:t>
      </w:r>
    </w:p>
    <w:p w14:paraId="1E8C5EDD" w14:textId="39A6B42D"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BUS C120 – Personal Finance</w:t>
      </w:r>
    </w:p>
    <w:p w14:paraId="0A2016A3" w14:textId="35AA2ABF"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requisite</w:t>
      </w:r>
    </w:p>
    <w:p w14:paraId="0C11103C" w14:textId="156E83C4"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Stacey Smith</w:t>
      </w:r>
    </w:p>
    <w:p w14:paraId="4BC1BA76" w14:textId="4087BA61" w:rsidR="00094794" w:rsidRPr="00917BDB" w:rsidRDefault="00094794" w:rsidP="00B10DC3">
      <w:pPr>
        <w:pStyle w:val="ListParagraph"/>
        <w:spacing w:after="120"/>
        <w:contextualSpacing w:val="0"/>
        <w:rPr>
          <w:rFonts w:ascii="Arial" w:hAnsi="Arial" w:cs="Arial"/>
          <w:b/>
        </w:rPr>
      </w:pPr>
      <w:r w:rsidRPr="00917BDB">
        <w:rPr>
          <w:rFonts w:ascii="Arial" w:hAnsi="Arial" w:cs="Arial"/>
          <w:b/>
        </w:rPr>
        <w:t>Motion to Approve: Alves, Mitchell (second: Weber, Daniel). Approved.</w:t>
      </w:r>
    </w:p>
    <w:p w14:paraId="7A229055" w14:textId="7E2E96C8" w:rsidR="00065447" w:rsidRPr="00917BDB" w:rsidRDefault="00AB4AD6" w:rsidP="00065447">
      <w:pPr>
        <w:pStyle w:val="ListParagraph"/>
        <w:tabs>
          <w:tab w:val="left" w:pos="1440"/>
        </w:tabs>
        <w:ind w:left="1440"/>
        <w:rPr>
          <w:rFonts w:ascii="Arial" w:hAnsi="Arial" w:cs="Arial"/>
        </w:rPr>
      </w:pPr>
      <w:r w:rsidRPr="00917BDB">
        <w:rPr>
          <w:rFonts w:ascii="Arial" w:hAnsi="Arial" w:cs="Arial"/>
        </w:rPr>
        <w:t>Course aligned with C-ID DMGR 110 description</w:t>
      </w:r>
      <w:r w:rsidR="00F2094D" w:rsidRPr="00917BDB">
        <w:rPr>
          <w:rFonts w:ascii="Arial" w:hAnsi="Arial" w:cs="Arial"/>
        </w:rPr>
        <w:t>.</w:t>
      </w:r>
    </w:p>
    <w:p w14:paraId="05A876F0" w14:textId="6193B20D"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DGA C135 – Digital Media Design Principles</w:t>
      </w:r>
    </w:p>
    <w:p w14:paraId="2AE77DF3"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description, aligning with C-ID DMGR 110, textbooks</w:t>
      </w:r>
    </w:p>
    <w:p w14:paraId="0DD7A5ED" w14:textId="706D6E5A"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Angela Gomez-Holbrook</w:t>
      </w:r>
    </w:p>
    <w:p w14:paraId="01F64EB9" w14:textId="36301347"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8D3B73" w:rsidRPr="00917BDB">
        <w:rPr>
          <w:rFonts w:ascii="Arial" w:hAnsi="Arial" w:cs="Arial"/>
          <w:b/>
        </w:rPr>
        <w:t>Isbell, Anna</w:t>
      </w:r>
      <w:r w:rsidRPr="00917BDB">
        <w:rPr>
          <w:rFonts w:ascii="Arial" w:hAnsi="Arial" w:cs="Arial"/>
          <w:b/>
        </w:rPr>
        <w:t xml:space="preserve"> (second: </w:t>
      </w:r>
      <w:r w:rsidR="008D3B73" w:rsidRPr="00917BDB">
        <w:rPr>
          <w:rFonts w:ascii="Arial" w:hAnsi="Arial" w:cs="Arial"/>
          <w:b/>
        </w:rPr>
        <w:t>Shea, Nora</w:t>
      </w:r>
      <w:r w:rsidR="00060F03" w:rsidRPr="00917BDB">
        <w:rPr>
          <w:rFonts w:ascii="Arial" w:hAnsi="Arial" w:cs="Arial"/>
          <w:b/>
        </w:rPr>
        <w:t>)</w:t>
      </w:r>
      <w:r w:rsidRPr="00917BDB">
        <w:rPr>
          <w:rFonts w:ascii="Arial" w:hAnsi="Arial" w:cs="Arial"/>
          <w:b/>
        </w:rPr>
        <w:t>. Approved.</w:t>
      </w:r>
    </w:p>
    <w:p w14:paraId="207A3E7A" w14:textId="63F27886" w:rsidR="00065447" w:rsidRPr="00917BDB" w:rsidRDefault="00091390" w:rsidP="00065447">
      <w:pPr>
        <w:pStyle w:val="ListParagraph"/>
        <w:tabs>
          <w:tab w:val="left" w:pos="1440"/>
        </w:tabs>
        <w:ind w:left="1440"/>
        <w:rPr>
          <w:rFonts w:ascii="Arial" w:hAnsi="Arial" w:cs="Arial"/>
        </w:rPr>
      </w:pPr>
      <w:r w:rsidRPr="00917BDB">
        <w:rPr>
          <w:rFonts w:ascii="Arial" w:hAnsi="Arial" w:cs="Arial"/>
        </w:rPr>
        <w:t>Items 5.5.19 through 5.5.24 are being considered together.</w:t>
      </w:r>
      <w:r w:rsidR="00C83458" w:rsidRPr="00917BDB">
        <w:rPr>
          <w:rFonts w:ascii="Arial" w:hAnsi="Arial" w:cs="Arial"/>
        </w:rPr>
        <w:t xml:space="preserve"> Requisites have been removed to align with changes to the practice of using of placement tests. The changes suggested in the comments pertaining to content and descriptions should be incorporated into another revision of the courses to give the committee opportunity to review the changes.</w:t>
      </w:r>
    </w:p>
    <w:p w14:paraId="250535FD" w14:textId="1B081780"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C039 – Grammar, Reading, and Writing 3B</w:t>
      </w:r>
    </w:p>
    <w:p w14:paraId="53F4E9E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requisite, advisory, objectives, content, instructional techniques, methods of evaluation, textbooks</w:t>
      </w:r>
    </w:p>
    <w:p w14:paraId="75BEF9B8"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3A7EF2C4"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C049 – Listening and Speaking Skills 3A</w:t>
      </w:r>
    </w:p>
    <w:p w14:paraId="33342AD6"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requisite, advisory, SLOs, content, assignments, methods of evaluation, textbooks</w:t>
      </w:r>
    </w:p>
    <w:p w14:paraId="735C2137"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30733424"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C052 – Listening and Speaking Skills 3B</w:t>
      </w:r>
    </w:p>
    <w:p w14:paraId="4EA417FA"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requisite, advisory</w:t>
      </w:r>
    </w:p>
    <w:p w14:paraId="0838B5EE"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02A8125A" w14:textId="0968C569"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C054 – Grammar, Reading, and Writing 4A</w:t>
      </w:r>
    </w:p>
    <w:p w14:paraId="04D4C497"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requisite, advisory, instructional techniques</w:t>
      </w:r>
    </w:p>
    <w:p w14:paraId="718689AE"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515CCB37"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C056 – Listening and Speaking Skills 4</w:t>
      </w:r>
    </w:p>
    <w:p w14:paraId="6FECE700"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requisite, advisory, instructional techniques, assignments</w:t>
      </w:r>
    </w:p>
    <w:p w14:paraId="6E66EC06" w14:textId="77777777" w:rsidR="00E43828" w:rsidRPr="00917BDB" w:rsidRDefault="00E43828" w:rsidP="00E43828">
      <w:pPr>
        <w:pStyle w:val="ListParagraph"/>
        <w:tabs>
          <w:tab w:val="left" w:pos="1440"/>
        </w:tabs>
        <w:spacing w:after="80"/>
        <w:ind w:left="1440"/>
        <w:contextualSpacing w:val="0"/>
        <w:rPr>
          <w:rFonts w:ascii="Arial" w:hAnsi="Arial" w:cs="Arial"/>
        </w:rPr>
      </w:pPr>
      <w:r w:rsidRPr="00917BDB">
        <w:rPr>
          <w:rFonts w:ascii="Arial" w:hAnsi="Arial" w:cs="Arial"/>
        </w:rPr>
        <w:t>Originator: Ryan Boyd</w:t>
      </w:r>
    </w:p>
    <w:p w14:paraId="7D799A49"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C099 – Listening and Speaking Skills 4</w:t>
      </w:r>
    </w:p>
    <w:p w14:paraId="3D20E951"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requisite, advisory, instructional techniques</w:t>
      </w:r>
    </w:p>
    <w:p w14:paraId="32A39993" w14:textId="19F63F4E" w:rsidR="00E43828" w:rsidRPr="00917BDB" w:rsidRDefault="00E43828" w:rsidP="00E43828">
      <w:pPr>
        <w:pStyle w:val="ListParagraph"/>
        <w:tabs>
          <w:tab w:val="left" w:pos="1440"/>
        </w:tabs>
        <w:spacing w:after="80"/>
        <w:ind w:left="1440"/>
        <w:contextualSpacing w:val="0"/>
        <w:rPr>
          <w:rFonts w:ascii="Arial" w:hAnsi="Arial" w:cs="Arial"/>
        </w:rPr>
      </w:pPr>
      <w:r w:rsidRPr="00917BDB">
        <w:rPr>
          <w:rFonts w:ascii="Arial" w:hAnsi="Arial" w:cs="Arial"/>
        </w:rPr>
        <w:t>Originator: Ryan Boyd</w:t>
      </w:r>
    </w:p>
    <w:p w14:paraId="42CDBD23" w14:textId="1A186BFE"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8D3B73" w:rsidRPr="00917BDB">
        <w:rPr>
          <w:rFonts w:ascii="Arial" w:hAnsi="Arial" w:cs="Arial"/>
          <w:b/>
        </w:rPr>
        <w:t>Brown, Brandon</w:t>
      </w:r>
      <w:r w:rsidRPr="00917BDB">
        <w:rPr>
          <w:rFonts w:ascii="Arial" w:hAnsi="Arial" w:cs="Arial"/>
          <w:b/>
        </w:rPr>
        <w:t xml:space="preserve"> (second: </w:t>
      </w:r>
      <w:r w:rsidR="008D3B73" w:rsidRPr="00917BDB">
        <w:rPr>
          <w:rFonts w:ascii="Arial" w:hAnsi="Arial" w:cs="Arial"/>
          <w:b/>
        </w:rPr>
        <w:t>Weber, Daniel</w:t>
      </w:r>
      <w:r w:rsidR="00060F03" w:rsidRPr="00917BDB">
        <w:rPr>
          <w:rFonts w:ascii="Arial" w:hAnsi="Arial" w:cs="Arial"/>
          <w:b/>
        </w:rPr>
        <w:t>)</w:t>
      </w:r>
      <w:r w:rsidRPr="00917BDB">
        <w:rPr>
          <w:rFonts w:ascii="Arial" w:hAnsi="Arial" w:cs="Arial"/>
          <w:b/>
        </w:rPr>
        <w:t>. Approved.</w:t>
      </w:r>
    </w:p>
    <w:p w14:paraId="12D944FB" w14:textId="05AB3419" w:rsidR="00065447" w:rsidRPr="00917BDB" w:rsidRDefault="006F6437" w:rsidP="00065447">
      <w:pPr>
        <w:pStyle w:val="ListParagraph"/>
        <w:tabs>
          <w:tab w:val="left" w:pos="1440"/>
        </w:tabs>
        <w:ind w:left="1440"/>
        <w:rPr>
          <w:rFonts w:ascii="Arial" w:hAnsi="Arial" w:cs="Arial"/>
        </w:rPr>
      </w:pPr>
      <w:r w:rsidRPr="00917BDB">
        <w:rPr>
          <w:rFonts w:ascii="Arial" w:hAnsi="Arial" w:cs="Arial"/>
        </w:rPr>
        <w:t>Item 5.5.25 tabled. The same programs that KIN C101 is a part of need to be revised to include PE C101.</w:t>
      </w:r>
    </w:p>
    <w:p w14:paraId="49476B60" w14:textId="0CBB91E9"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PE C101 – Personal Fitness and Wellness</w:t>
      </w:r>
    </w:p>
    <w:p w14:paraId="53EF2CF2"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description, crosslisted with KIN C101, assignments, DE Addendum</w:t>
      </w:r>
    </w:p>
    <w:p w14:paraId="199C2F69" w14:textId="52128B03" w:rsidR="00E43828" w:rsidRPr="00917BDB" w:rsidRDefault="00E43828" w:rsidP="00E43828">
      <w:pPr>
        <w:pStyle w:val="ListParagraph"/>
        <w:tabs>
          <w:tab w:val="left" w:pos="1440"/>
        </w:tabs>
        <w:spacing w:after="80"/>
        <w:ind w:left="1440"/>
        <w:contextualSpacing w:val="0"/>
        <w:rPr>
          <w:rFonts w:ascii="Arial" w:hAnsi="Arial" w:cs="Arial"/>
        </w:rPr>
      </w:pPr>
      <w:r w:rsidRPr="00917BDB">
        <w:rPr>
          <w:rFonts w:ascii="Arial" w:hAnsi="Arial" w:cs="Arial"/>
        </w:rPr>
        <w:t>Originator: Laurie Runk</w:t>
      </w:r>
    </w:p>
    <w:p w14:paraId="421311C0" w14:textId="77777777" w:rsidR="007424DA" w:rsidRPr="00917BDB" w:rsidRDefault="007424DA" w:rsidP="007424DA">
      <w:pPr>
        <w:pStyle w:val="ListParagraph"/>
        <w:spacing w:after="120"/>
        <w:contextualSpacing w:val="0"/>
        <w:rPr>
          <w:rFonts w:ascii="Arial" w:hAnsi="Arial" w:cs="Arial"/>
          <w:b/>
        </w:rPr>
      </w:pPr>
      <w:r w:rsidRPr="00917BDB">
        <w:rPr>
          <w:rFonts w:ascii="Arial" w:hAnsi="Arial" w:cs="Arial"/>
          <w:b/>
        </w:rPr>
        <w:t>Motion to Table: Henry, Deborah (second: Weber, Daniel). Approved.</w:t>
      </w:r>
    </w:p>
    <w:p w14:paraId="17D38D6A"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Revised Noncredit Courses: Minor</w:t>
      </w:r>
    </w:p>
    <w:p w14:paraId="29E4CCD0" w14:textId="77777777" w:rsidR="00E43828" w:rsidRPr="00917BDB" w:rsidRDefault="00E43828" w:rsidP="00E43828">
      <w:pPr>
        <w:pStyle w:val="ListParagraph"/>
        <w:spacing w:after="120"/>
        <w:ind w:left="990"/>
        <w:contextualSpacing w:val="0"/>
        <w:rPr>
          <w:rFonts w:ascii="Arial" w:hAnsi="Arial" w:cs="Arial"/>
          <w:u w:val="single"/>
        </w:rPr>
      </w:pPr>
      <w:r w:rsidRPr="00917BDB">
        <w:rPr>
          <w:rFonts w:ascii="Arial" w:eastAsia="Times New Roman" w:hAnsi="Arial" w:cs="Arial"/>
          <w:b/>
          <w:bCs/>
        </w:rPr>
        <w:t>Effective Spring 2021</w:t>
      </w:r>
    </w:p>
    <w:p w14:paraId="6379802D" w14:textId="2C45C5B3" w:rsidR="00065447" w:rsidRPr="00917BDB" w:rsidRDefault="00A30A70" w:rsidP="00065447">
      <w:pPr>
        <w:pStyle w:val="ListParagraph"/>
        <w:tabs>
          <w:tab w:val="left" w:pos="1440"/>
        </w:tabs>
        <w:ind w:left="1440"/>
        <w:rPr>
          <w:rFonts w:ascii="Arial" w:hAnsi="Arial" w:cs="Arial"/>
        </w:rPr>
      </w:pPr>
      <w:r w:rsidRPr="00917BDB">
        <w:rPr>
          <w:rFonts w:ascii="Arial" w:hAnsi="Arial" w:cs="Arial"/>
        </w:rPr>
        <w:t>Items 5.6.1 through 5.6.5 are being considered together. Distance Education approval only with effective term of Spring 2021.</w:t>
      </w:r>
    </w:p>
    <w:p w14:paraId="49920EF8" w14:textId="3438008A"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C011N – Sentence Structure 1</w:t>
      </w:r>
    </w:p>
    <w:p w14:paraId="03551DE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methods of instruction, DE addendum added</w:t>
      </w:r>
    </w:p>
    <w:p w14:paraId="736910A4"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20B048BC" w14:textId="77777777" w:rsidR="00E43828" w:rsidRPr="00917BDB" w:rsidRDefault="00E43828" w:rsidP="00E43828">
      <w:pPr>
        <w:pStyle w:val="ListParagraph"/>
        <w:numPr>
          <w:ilvl w:val="3"/>
          <w:numId w:val="9"/>
        </w:numPr>
        <w:tabs>
          <w:tab w:val="left" w:pos="1440"/>
        </w:tabs>
        <w:spacing w:line="256" w:lineRule="auto"/>
        <w:rPr>
          <w:rFonts w:ascii="Arial" w:hAnsi="Arial" w:cs="Arial"/>
        </w:rPr>
      </w:pPr>
      <w:r w:rsidRPr="00917BDB">
        <w:rPr>
          <w:rFonts w:ascii="Arial" w:hAnsi="Arial" w:cs="Arial"/>
        </w:rPr>
        <w:t>Distance Learning Approval Requested for ESL C011N</w:t>
      </w:r>
    </w:p>
    <w:p w14:paraId="25E32718"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165F928C"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6B85BBA1"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047C073A"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C012N – Reading and Writing 1</w:t>
      </w:r>
    </w:p>
    <w:p w14:paraId="252DF9B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6FD28DF1"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7B9C3EEC"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C012N</w:t>
      </w:r>
    </w:p>
    <w:p w14:paraId="3426E4FD"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532B7E1F" w14:textId="1933478C"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46925EA7"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7845FC04"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C013N – Listening and Conversation 1</w:t>
      </w:r>
    </w:p>
    <w:p w14:paraId="2FE20D01"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0E19BA68"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0C10CF7F"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C013N</w:t>
      </w:r>
    </w:p>
    <w:p w14:paraId="7BF4F8F3"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7FFF7CDB"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0765E40F"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6AEAC8B9" w14:textId="67C2E19C"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C028N – English as a Second Language for Citizenship 1</w:t>
      </w:r>
    </w:p>
    <w:p w14:paraId="4C2340AA"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7F74A37A"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38B08AD6"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C028N</w:t>
      </w:r>
    </w:p>
    <w:p w14:paraId="67CB15F9"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7516D050"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07428B9F" w14:textId="77777777"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1EF2FE4C"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C038N – English as a Second Language for Citizenship 2</w:t>
      </w:r>
    </w:p>
    <w:p w14:paraId="6B12718A"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methods of instruction, DE addendum added</w:t>
      </w:r>
    </w:p>
    <w:p w14:paraId="3D9AA35C"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7079CD5F" w14:textId="77777777" w:rsidR="00E43828" w:rsidRPr="00917BDB" w:rsidRDefault="00E43828" w:rsidP="00E43828">
      <w:pPr>
        <w:pStyle w:val="ListParagraph"/>
        <w:numPr>
          <w:ilvl w:val="3"/>
          <w:numId w:val="9"/>
        </w:numPr>
        <w:tabs>
          <w:tab w:val="left" w:pos="1440"/>
        </w:tabs>
        <w:spacing w:line="254" w:lineRule="auto"/>
        <w:rPr>
          <w:rFonts w:ascii="Arial" w:hAnsi="Arial" w:cs="Arial"/>
        </w:rPr>
      </w:pPr>
      <w:r w:rsidRPr="00917BDB">
        <w:rPr>
          <w:rFonts w:ascii="Arial" w:hAnsi="Arial" w:cs="Arial"/>
        </w:rPr>
        <w:t>Distance Learning Approval Requested for ESL C038N</w:t>
      </w:r>
    </w:p>
    <w:p w14:paraId="0BC8A442"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w:t>
      </w:r>
    </w:p>
    <w:p w14:paraId="2B523D70" w14:textId="77777777" w:rsidR="00E43828" w:rsidRPr="00917BDB" w:rsidRDefault="00E43828" w:rsidP="00E43828">
      <w:pPr>
        <w:pStyle w:val="ListParagraph"/>
        <w:tabs>
          <w:tab w:val="left" w:pos="1440"/>
        </w:tabs>
        <w:ind w:left="2160"/>
        <w:rPr>
          <w:rFonts w:ascii="Arial" w:hAnsi="Arial" w:cs="Arial"/>
        </w:rPr>
      </w:pPr>
      <w:r w:rsidRPr="00917BDB">
        <w:rPr>
          <w:rFonts w:ascii="Arial" w:hAnsi="Arial" w:cs="Arial"/>
        </w:rPr>
        <w:t>Online/Classroom Hybrid</w:t>
      </w:r>
    </w:p>
    <w:p w14:paraId="0D0BB3C7" w14:textId="43D7C378" w:rsidR="00E43828" w:rsidRPr="00917BDB" w:rsidRDefault="00E43828" w:rsidP="00E43828">
      <w:pPr>
        <w:pStyle w:val="ListParagraph"/>
        <w:tabs>
          <w:tab w:val="left" w:pos="1440"/>
        </w:tabs>
        <w:spacing w:after="120"/>
        <w:ind w:left="2160"/>
        <w:contextualSpacing w:val="0"/>
        <w:rPr>
          <w:rFonts w:ascii="Arial" w:hAnsi="Arial" w:cs="Arial"/>
        </w:rPr>
      </w:pPr>
      <w:r w:rsidRPr="00917BDB">
        <w:rPr>
          <w:rFonts w:ascii="Arial" w:hAnsi="Arial" w:cs="Arial"/>
        </w:rPr>
        <w:t>2 way interactive</w:t>
      </w:r>
    </w:p>
    <w:p w14:paraId="15620F18" w14:textId="1CD5AA8F"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76184A" w:rsidRPr="00917BDB">
        <w:rPr>
          <w:rFonts w:ascii="Arial" w:hAnsi="Arial" w:cs="Arial"/>
          <w:b/>
        </w:rPr>
        <w:t>Weber, Daniel</w:t>
      </w:r>
      <w:r w:rsidRPr="00917BDB">
        <w:rPr>
          <w:rFonts w:ascii="Arial" w:hAnsi="Arial" w:cs="Arial"/>
          <w:b/>
        </w:rPr>
        <w:t xml:space="preserve"> (second: </w:t>
      </w:r>
      <w:r w:rsidR="0076184A" w:rsidRPr="00917BDB">
        <w:rPr>
          <w:rFonts w:ascii="Arial" w:hAnsi="Arial" w:cs="Arial"/>
          <w:b/>
        </w:rPr>
        <w:t>Brown, Brandon</w:t>
      </w:r>
      <w:r w:rsidR="00060F03" w:rsidRPr="00917BDB">
        <w:rPr>
          <w:rFonts w:ascii="Arial" w:hAnsi="Arial" w:cs="Arial"/>
          <w:b/>
        </w:rPr>
        <w:t>)</w:t>
      </w:r>
      <w:r w:rsidRPr="00917BDB">
        <w:rPr>
          <w:rFonts w:ascii="Arial" w:hAnsi="Arial" w:cs="Arial"/>
          <w:b/>
        </w:rPr>
        <w:t>. Approved.</w:t>
      </w:r>
    </w:p>
    <w:p w14:paraId="14FC94B7" w14:textId="77777777" w:rsidR="00E43828" w:rsidRPr="00917BDB" w:rsidRDefault="00E43828" w:rsidP="00E43828">
      <w:pPr>
        <w:pStyle w:val="ListParagraph"/>
        <w:spacing w:after="120"/>
        <w:ind w:left="990"/>
        <w:contextualSpacing w:val="0"/>
        <w:rPr>
          <w:rFonts w:ascii="Arial" w:eastAsia="Times New Roman" w:hAnsi="Arial" w:cs="Arial"/>
          <w:b/>
          <w:bCs/>
        </w:rPr>
      </w:pPr>
      <w:r w:rsidRPr="00917BDB">
        <w:rPr>
          <w:rFonts w:ascii="Arial" w:eastAsia="Times New Roman" w:hAnsi="Arial" w:cs="Arial"/>
          <w:b/>
          <w:bCs/>
        </w:rPr>
        <w:t>Effective Fall 2021</w:t>
      </w:r>
    </w:p>
    <w:p w14:paraId="2CCF1FC0" w14:textId="025DC699" w:rsidR="00065447" w:rsidRPr="00917BDB" w:rsidRDefault="00E04462" w:rsidP="00065447">
      <w:pPr>
        <w:pStyle w:val="ListParagraph"/>
        <w:tabs>
          <w:tab w:val="left" w:pos="1440"/>
        </w:tabs>
        <w:ind w:left="1440"/>
        <w:rPr>
          <w:rFonts w:ascii="Arial" w:hAnsi="Arial" w:cs="Arial"/>
        </w:rPr>
      </w:pPr>
      <w:r w:rsidRPr="00917BDB">
        <w:rPr>
          <w:rFonts w:ascii="Arial" w:hAnsi="Arial" w:cs="Arial"/>
        </w:rPr>
        <w:t xml:space="preserve">Items 5.6.6 through 5.6.22 are being considered together. </w:t>
      </w:r>
    </w:p>
    <w:p w14:paraId="38E1E588" w14:textId="47373A94"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C011N – Sentence Structure 1</w:t>
      </w:r>
    </w:p>
    <w:p w14:paraId="4D2F5CF6"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 instructional techniques</w:t>
      </w:r>
    </w:p>
    <w:p w14:paraId="2D0E18F1"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10DFABA6"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C012N – Reading and Writing 1</w:t>
      </w:r>
    </w:p>
    <w:p w14:paraId="6FC8A777"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methods of evaluation</w:t>
      </w:r>
    </w:p>
    <w:p w14:paraId="7FCD67DA"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06161E7E"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C013N – Listening and Conversation 1</w:t>
      </w:r>
    </w:p>
    <w:p w14:paraId="199C8AD6"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2586FD06"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46A59B62"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C016N – Basic Computer Terminology and Skills</w:t>
      </w:r>
    </w:p>
    <w:p w14:paraId="5A46CE06"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open entry/open exit</w:t>
      </w:r>
    </w:p>
    <w:p w14:paraId="695AAAB2"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595B319F"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C022N – Reading, Writing, and Grammar 1B</w:t>
      </w:r>
    </w:p>
    <w:p w14:paraId="1A8B89AA"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 instructional techniques</w:t>
      </w:r>
    </w:p>
    <w:p w14:paraId="762CFD9F"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370AA5D0"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C023N – Speaking and Listening 1B</w:t>
      </w:r>
    </w:p>
    <w:p w14:paraId="2E87E984"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2F163556"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0208E98E"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C025N – Pronunciation Skills – Beginning</w:t>
      </w:r>
    </w:p>
    <w:p w14:paraId="2AF4A0B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w:t>
      </w:r>
    </w:p>
    <w:p w14:paraId="05C73654"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467BD975" w14:textId="105B3EE0"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C028N – English as a Second Language for Citizenship 1</w:t>
      </w:r>
    </w:p>
    <w:p w14:paraId="1852260A"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2289FA84"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225C6C3A"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C032N – Reading, Writing, and Grammar 2A</w:t>
      </w:r>
    </w:p>
    <w:p w14:paraId="4EB0B17B"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6B958F4D"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63A77215"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C033N – Speaking and Listening 2A</w:t>
      </w:r>
    </w:p>
    <w:p w14:paraId="29D08C3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40A0B642"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707CE15C"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C038N – English as a Second Language for Citizenship 2</w:t>
      </w:r>
    </w:p>
    <w:p w14:paraId="01DE690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4C700CE1"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01AAFDB1"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C042N – Reading, Writing, and Grammar 2B</w:t>
      </w:r>
    </w:p>
    <w:p w14:paraId="17D333A3"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 advisory, open entry/open exit, instructional techniques</w:t>
      </w:r>
    </w:p>
    <w:p w14:paraId="1C70C0DF"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2CA3EE86"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C043N – Speaking and Listening 2B</w:t>
      </w:r>
    </w:p>
    <w:p w14:paraId="2802576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 instructional techniques</w:t>
      </w:r>
    </w:p>
    <w:p w14:paraId="7CE00A9E"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3A04476F"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C081N – Grammar and Sentence Structure-High Intermediate to Advanced</w:t>
      </w:r>
    </w:p>
    <w:p w14:paraId="513546D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w:t>
      </w:r>
    </w:p>
    <w:p w14:paraId="03EC6873"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1F6FC74A"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C083N – Speaking and Listening Skills-High Intermediate to Advanced</w:t>
      </w:r>
    </w:p>
    <w:p w14:paraId="1E3D2E9D"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w:t>
      </w:r>
    </w:p>
    <w:p w14:paraId="2C31F083"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12E4A344"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C084N – English Idioms and Contemporary Expressions-High Intermediate to Advanced</w:t>
      </w:r>
    </w:p>
    <w:p w14:paraId="68581ABA" w14:textId="77777777" w:rsidR="00E43828" w:rsidRPr="00917BDB" w:rsidRDefault="00E43828" w:rsidP="00E43828">
      <w:pPr>
        <w:pStyle w:val="ListParagraph"/>
        <w:tabs>
          <w:tab w:val="left" w:pos="1440"/>
        </w:tabs>
        <w:ind w:left="1440"/>
        <w:rPr>
          <w:rFonts w:ascii="Arial" w:hAnsi="Arial" w:cs="Arial"/>
          <w:u w:val="single"/>
        </w:rPr>
      </w:pPr>
      <w:r w:rsidRPr="00917BDB">
        <w:rPr>
          <w:rFonts w:ascii="Arial" w:hAnsi="Arial" w:cs="Arial"/>
        </w:rPr>
        <w:t>See CurricUNET for changes to</w:t>
      </w:r>
      <w:r w:rsidRPr="00917BDB">
        <w:t xml:space="preserve"> </w:t>
      </w:r>
      <w:r w:rsidRPr="00917BDB">
        <w:rPr>
          <w:rFonts w:ascii="Arial" w:hAnsi="Arial" w:cs="Arial"/>
        </w:rPr>
        <w:t>advisory, open entry/open exit</w:t>
      </w:r>
    </w:p>
    <w:p w14:paraId="17064629" w14:textId="77777777"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66BE5EA5" w14:textId="77777777"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ESL C085N – Pronunciation Skills - Intermediate to Advanced</w:t>
      </w:r>
    </w:p>
    <w:p w14:paraId="3041D249"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See CurricUNET for changes to</w:t>
      </w:r>
      <w:r w:rsidRPr="00917BDB">
        <w:t xml:space="preserve"> </w:t>
      </w:r>
      <w:r w:rsidRPr="00917BDB">
        <w:rPr>
          <w:rFonts w:ascii="Arial" w:hAnsi="Arial" w:cs="Arial"/>
        </w:rPr>
        <w:t>advisory, open entry/open exit</w:t>
      </w:r>
    </w:p>
    <w:p w14:paraId="682CF509" w14:textId="27A2BA35"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Ryan Boyd</w:t>
      </w:r>
    </w:p>
    <w:p w14:paraId="0FF5D1F9" w14:textId="6D60D14B"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F30CCF" w:rsidRPr="00917BDB">
        <w:rPr>
          <w:rFonts w:ascii="Arial" w:hAnsi="Arial" w:cs="Arial"/>
          <w:b/>
        </w:rPr>
        <w:t>Cao, Thomas</w:t>
      </w:r>
      <w:r w:rsidRPr="00917BDB">
        <w:rPr>
          <w:rFonts w:ascii="Arial" w:hAnsi="Arial" w:cs="Arial"/>
          <w:b/>
        </w:rPr>
        <w:t xml:space="preserve"> (second: </w:t>
      </w:r>
      <w:r w:rsidR="00F30CCF" w:rsidRPr="00917BDB">
        <w:rPr>
          <w:rFonts w:ascii="Arial" w:hAnsi="Arial" w:cs="Arial"/>
          <w:b/>
        </w:rPr>
        <w:t>Evangelista, Amy</w:t>
      </w:r>
      <w:r w:rsidR="00060F03" w:rsidRPr="00917BDB">
        <w:rPr>
          <w:rFonts w:ascii="Arial" w:hAnsi="Arial" w:cs="Arial"/>
          <w:b/>
        </w:rPr>
        <w:t>)</w:t>
      </w:r>
      <w:r w:rsidRPr="00917BDB">
        <w:rPr>
          <w:rFonts w:ascii="Arial" w:hAnsi="Arial" w:cs="Arial"/>
          <w:b/>
        </w:rPr>
        <w:t>. Approved.</w:t>
      </w:r>
    </w:p>
    <w:p w14:paraId="1FC15527" w14:textId="50ABB14A"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New Programs: Credit</w:t>
      </w:r>
    </w:p>
    <w:p w14:paraId="56EC8ECF" w14:textId="77777777" w:rsidR="00E43828" w:rsidRPr="00917BDB" w:rsidRDefault="00E43828" w:rsidP="00E43828">
      <w:pPr>
        <w:pStyle w:val="ListParagraph"/>
        <w:spacing w:after="120"/>
        <w:ind w:left="990"/>
        <w:contextualSpacing w:val="0"/>
        <w:rPr>
          <w:rFonts w:ascii="Arial" w:hAnsi="Arial" w:cs="Arial"/>
          <w:u w:val="single"/>
        </w:rPr>
      </w:pPr>
      <w:r w:rsidRPr="00917BDB">
        <w:rPr>
          <w:rFonts w:ascii="Arial" w:eastAsia="Times New Roman" w:hAnsi="Arial" w:cs="Arial"/>
          <w:b/>
          <w:bCs/>
        </w:rPr>
        <w:t>Effective Fall 2021</w:t>
      </w:r>
    </w:p>
    <w:p w14:paraId="5E8A019B" w14:textId="12D2C8F4" w:rsidR="00065447" w:rsidRPr="00917BDB" w:rsidRDefault="00A238AB" w:rsidP="00065447">
      <w:pPr>
        <w:pStyle w:val="ListParagraph"/>
        <w:tabs>
          <w:tab w:val="left" w:pos="1440"/>
        </w:tabs>
        <w:ind w:left="1440"/>
        <w:rPr>
          <w:rFonts w:ascii="Arial" w:hAnsi="Arial" w:cs="Arial"/>
        </w:rPr>
      </w:pPr>
      <w:r w:rsidRPr="00917BDB">
        <w:rPr>
          <w:rFonts w:ascii="Arial" w:hAnsi="Arial" w:cs="Arial"/>
        </w:rPr>
        <w:t xml:space="preserve">This new program combines the lab courses just approved. It recognizes those students who complete all four lab courses and would be useful for high school students to include on their </w:t>
      </w:r>
      <w:r w:rsidR="00661AC7" w:rsidRPr="00917BDB">
        <w:rPr>
          <w:rFonts w:ascii="Arial" w:hAnsi="Arial" w:cs="Arial"/>
        </w:rPr>
        <w:t>college application. A definition of what a skills certificate is will need to be provided to include in the catalog.</w:t>
      </w:r>
    </w:p>
    <w:p w14:paraId="4C2F8CA4" w14:textId="2101D661" w:rsidR="00E43828" w:rsidRPr="00917BDB" w:rsidRDefault="00E43828" w:rsidP="00E43828">
      <w:pPr>
        <w:pStyle w:val="ListParagraph"/>
        <w:numPr>
          <w:ilvl w:val="2"/>
          <w:numId w:val="1"/>
        </w:numPr>
        <w:tabs>
          <w:tab w:val="left" w:pos="1440"/>
        </w:tabs>
        <w:rPr>
          <w:rFonts w:ascii="Arial" w:hAnsi="Arial" w:cs="Arial"/>
        </w:rPr>
      </w:pPr>
      <w:r w:rsidRPr="00917BDB">
        <w:rPr>
          <w:rFonts w:ascii="Arial" w:hAnsi="Arial" w:cs="Arial"/>
          <w:u w:val="single"/>
        </w:rPr>
        <w:t>Preprofessional Laboratory Experience – Skills Certificate</w:t>
      </w:r>
    </w:p>
    <w:p w14:paraId="57334991"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This program encompasses the four major areas of laboratory skills of the preprofessional student. Students who finish this program will have mastered the hands-on basic laboratory skills covered in the courses Human Anatomy (BIOL C220), Microbiology (BIOL C210), Human Physiology (BIOL C225), and Introduction to Chemistry (CHEM C110).</w:t>
      </w:r>
    </w:p>
    <w:p w14:paraId="659A1F48" w14:textId="77777777" w:rsidR="00E43828" w:rsidRPr="00917BDB" w:rsidRDefault="00E43828" w:rsidP="00E43828">
      <w:pPr>
        <w:pStyle w:val="ListParagraph"/>
        <w:tabs>
          <w:tab w:val="left" w:pos="1440"/>
        </w:tabs>
        <w:ind w:left="1440"/>
        <w:rPr>
          <w:rFonts w:ascii="Arial" w:hAnsi="Arial" w:cs="Arial"/>
        </w:rPr>
      </w:pPr>
      <w:r w:rsidRPr="00917BDB">
        <w:rPr>
          <w:rFonts w:ascii="Arial" w:hAnsi="Arial" w:cs="Arial"/>
        </w:rPr>
        <w:t>Program Level Student Learning Outcomes</w:t>
      </w:r>
    </w:p>
    <w:p w14:paraId="64AF04AA" w14:textId="77777777" w:rsidR="00E43828" w:rsidRPr="00917BDB" w:rsidRDefault="00E43828" w:rsidP="00E43828">
      <w:pPr>
        <w:pStyle w:val="ListParagraph"/>
        <w:numPr>
          <w:ilvl w:val="0"/>
          <w:numId w:val="10"/>
        </w:numPr>
        <w:tabs>
          <w:tab w:val="left" w:pos="1440"/>
        </w:tabs>
        <w:rPr>
          <w:rFonts w:ascii="Arial" w:hAnsi="Arial" w:cs="Arial"/>
        </w:rPr>
      </w:pPr>
      <w:r w:rsidRPr="00917BDB">
        <w:rPr>
          <w:rFonts w:ascii="Arial" w:hAnsi="Arial" w:cs="Arial"/>
        </w:rPr>
        <w:t>Demonstrate safe skills in the use of the compound microscope and anatomical dissections</w:t>
      </w:r>
    </w:p>
    <w:p w14:paraId="2952E319" w14:textId="77777777" w:rsidR="00E43828" w:rsidRPr="00917BDB" w:rsidRDefault="00E43828" w:rsidP="00E43828">
      <w:pPr>
        <w:pStyle w:val="ListParagraph"/>
        <w:numPr>
          <w:ilvl w:val="0"/>
          <w:numId w:val="10"/>
        </w:numPr>
        <w:tabs>
          <w:tab w:val="left" w:pos="1440"/>
        </w:tabs>
        <w:rPr>
          <w:rFonts w:ascii="Arial" w:hAnsi="Arial" w:cs="Arial"/>
        </w:rPr>
      </w:pPr>
      <w:r w:rsidRPr="00917BDB">
        <w:rPr>
          <w:rFonts w:ascii="Arial" w:hAnsi="Arial" w:cs="Arial"/>
        </w:rPr>
        <w:t>Aseptically work with bacterial cultures and demonstrate comfortability with microscopy, staining, and metabolic testing</w:t>
      </w:r>
    </w:p>
    <w:p w14:paraId="6BDEFACA" w14:textId="77777777" w:rsidR="00E43828" w:rsidRPr="00917BDB" w:rsidRDefault="00E43828" w:rsidP="00E43828">
      <w:pPr>
        <w:pStyle w:val="ListParagraph"/>
        <w:numPr>
          <w:ilvl w:val="0"/>
          <w:numId w:val="10"/>
        </w:numPr>
        <w:tabs>
          <w:tab w:val="left" w:pos="1440"/>
        </w:tabs>
        <w:rPr>
          <w:rFonts w:ascii="Arial" w:hAnsi="Arial" w:cs="Arial"/>
        </w:rPr>
      </w:pPr>
      <w:r w:rsidRPr="00917BDB">
        <w:rPr>
          <w:rFonts w:ascii="Arial" w:hAnsi="Arial" w:cs="Arial"/>
        </w:rPr>
        <w:t>Perform basic physiological measurements and tests</w:t>
      </w:r>
    </w:p>
    <w:p w14:paraId="644806E0" w14:textId="77777777" w:rsidR="00E43828" w:rsidRPr="00917BDB" w:rsidRDefault="00E43828" w:rsidP="00E43828">
      <w:pPr>
        <w:pStyle w:val="ListParagraph"/>
        <w:numPr>
          <w:ilvl w:val="0"/>
          <w:numId w:val="10"/>
        </w:numPr>
        <w:tabs>
          <w:tab w:val="left" w:pos="1440"/>
        </w:tabs>
        <w:rPr>
          <w:rFonts w:ascii="Arial" w:hAnsi="Arial" w:cs="Arial"/>
        </w:rPr>
      </w:pPr>
      <w:r w:rsidRPr="00917BDB">
        <w:rPr>
          <w:rFonts w:ascii="Arial" w:hAnsi="Arial" w:cs="Arial"/>
        </w:rPr>
        <w:t xml:space="preserve">Safely and accurately use chemistry laboratory tools such as balances, </w:t>
      </w:r>
      <w:proofErr w:type="gramStart"/>
      <w:r w:rsidRPr="00917BDB">
        <w:rPr>
          <w:rFonts w:ascii="Arial" w:hAnsi="Arial" w:cs="Arial"/>
        </w:rPr>
        <w:t>pipets</w:t>
      </w:r>
      <w:proofErr w:type="gramEnd"/>
      <w:r w:rsidRPr="00917BDB">
        <w:rPr>
          <w:rFonts w:ascii="Arial" w:hAnsi="Arial" w:cs="Arial"/>
        </w:rPr>
        <w:t xml:space="preserve"> and analytical instrumentation.</w:t>
      </w:r>
    </w:p>
    <w:p w14:paraId="3A3CA401" w14:textId="77777777" w:rsidR="00E43828" w:rsidRPr="00917BDB" w:rsidRDefault="00E43828" w:rsidP="00E43828">
      <w:pPr>
        <w:tabs>
          <w:tab w:val="left" w:pos="5040"/>
          <w:tab w:val="left" w:pos="6480"/>
        </w:tabs>
        <w:spacing w:after="0"/>
        <w:ind w:left="1440"/>
        <w:rPr>
          <w:rFonts w:ascii="Arial" w:hAnsi="Arial" w:cs="Arial"/>
          <w:b/>
          <w:bCs/>
          <w:u w:val="single"/>
        </w:rPr>
      </w:pPr>
      <w:r w:rsidRPr="00917BDB">
        <w:rPr>
          <w:rFonts w:ascii="Arial" w:hAnsi="Arial" w:cs="Arial"/>
          <w:b/>
          <w:bCs/>
          <w:u w:val="single"/>
        </w:rPr>
        <w:t>Required Courses</w:t>
      </w:r>
    </w:p>
    <w:p w14:paraId="436C9208" w14:textId="77777777" w:rsidR="00E43828" w:rsidRPr="00917BDB" w:rsidRDefault="00E43828" w:rsidP="00E43828">
      <w:pPr>
        <w:tabs>
          <w:tab w:val="left" w:pos="5040"/>
          <w:tab w:val="left" w:pos="6480"/>
        </w:tabs>
        <w:spacing w:after="0"/>
        <w:ind w:left="1440"/>
        <w:rPr>
          <w:rFonts w:ascii="Arial" w:hAnsi="Arial" w:cs="Arial"/>
        </w:rPr>
      </w:pPr>
      <w:r w:rsidRPr="00917BDB">
        <w:rPr>
          <w:rFonts w:ascii="Arial" w:hAnsi="Arial" w:cs="Arial"/>
        </w:rPr>
        <w:t>Lab Skills in Anatomy</w:t>
      </w:r>
      <w:r w:rsidRPr="00917BDB">
        <w:rPr>
          <w:rFonts w:ascii="Arial" w:hAnsi="Arial" w:cs="Arial"/>
        </w:rPr>
        <w:tab/>
        <w:t>BIOL C195</w:t>
      </w:r>
      <w:r w:rsidRPr="00917BDB">
        <w:rPr>
          <w:rFonts w:ascii="Arial" w:hAnsi="Arial" w:cs="Arial"/>
        </w:rPr>
        <w:tab/>
        <w:t>0.5</w:t>
      </w:r>
    </w:p>
    <w:p w14:paraId="372B0450" w14:textId="77777777" w:rsidR="00E43828" w:rsidRPr="00917BDB" w:rsidRDefault="00E43828" w:rsidP="00E43828">
      <w:pPr>
        <w:tabs>
          <w:tab w:val="left" w:pos="5040"/>
          <w:tab w:val="left" w:pos="6480"/>
        </w:tabs>
        <w:spacing w:after="0"/>
        <w:ind w:left="1440"/>
        <w:rPr>
          <w:rFonts w:ascii="Arial" w:hAnsi="Arial" w:cs="Arial"/>
        </w:rPr>
      </w:pPr>
      <w:r w:rsidRPr="00917BDB">
        <w:rPr>
          <w:rFonts w:ascii="Arial" w:hAnsi="Arial" w:cs="Arial"/>
        </w:rPr>
        <w:t>Lab Skills in Microbiology</w:t>
      </w:r>
      <w:r w:rsidRPr="00917BDB">
        <w:rPr>
          <w:rFonts w:ascii="Arial" w:hAnsi="Arial" w:cs="Arial"/>
        </w:rPr>
        <w:tab/>
        <w:t>BIOL C196</w:t>
      </w:r>
      <w:r w:rsidRPr="00917BDB">
        <w:rPr>
          <w:rFonts w:ascii="Arial" w:hAnsi="Arial" w:cs="Arial"/>
        </w:rPr>
        <w:tab/>
        <w:t>0.5</w:t>
      </w:r>
    </w:p>
    <w:p w14:paraId="08514EE0" w14:textId="77777777" w:rsidR="00E43828" w:rsidRPr="00917BDB" w:rsidRDefault="00E43828" w:rsidP="00E43828">
      <w:pPr>
        <w:tabs>
          <w:tab w:val="left" w:pos="5040"/>
          <w:tab w:val="left" w:pos="6480"/>
        </w:tabs>
        <w:spacing w:after="0"/>
        <w:ind w:left="1440"/>
        <w:rPr>
          <w:rFonts w:ascii="Arial" w:hAnsi="Arial" w:cs="Arial"/>
        </w:rPr>
      </w:pPr>
      <w:r w:rsidRPr="00917BDB">
        <w:rPr>
          <w:rFonts w:ascii="Arial" w:hAnsi="Arial" w:cs="Arial"/>
        </w:rPr>
        <w:t>Lab Skills in Physiology</w:t>
      </w:r>
      <w:r w:rsidRPr="00917BDB">
        <w:rPr>
          <w:rFonts w:ascii="Arial" w:hAnsi="Arial" w:cs="Arial"/>
        </w:rPr>
        <w:tab/>
        <w:t>BIOL C197</w:t>
      </w:r>
      <w:r w:rsidRPr="00917BDB">
        <w:rPr>
          <w:rFonts w:ascii="Arial" w:hAnsi="Arial" w:cs="Arial"/>
        </w:rPr>
        <w:tab/>
        <w:t>0.5</w:t>
      </w:r>
    </w:p>
    <w:p w14:paraId="324BAABD" w14:textId="77777777" w:rsidR="00E43828" w:rsidRPr="00917BDB" w:rsidRDefault="00E43828" w:rsidP="00E43828">
      <w:pPr>
        <w:tabs>
          <w:tab w:val="left" w:pos="5040"/>
          <w:tab w:val="left" w:pos="6480"/>
        </w:tabs>
        <w:spacing w:after="0"/>
        <w:ind w:left="1440"/>
        <w:rPr>
          <w:rFonts w:ascii="Arial" w:hAnsi="Arial" w:cs="Arial"/>
        </w:rPr>
      </w:pPr>
      <w:r w:rsidRPr="00917BDB">
        <w:rPr>
          <w:rFonts w:ascii="Arial" w:hAnsi="Arial" w:cs="Arial"/>
        </w:rPr>
        <w:t>ab Skills in Chemistry</w:t>
      </w:r>
      <w:r w:rsidRPr="00917BDB">
        <w:rPr>
          <w:rFonts w:ascii="Arial" w:hAnsi="Arial" w:cs="Arial"/>
        </w:rPr>
        <w:tab/>
        <w:t>CHEM C198</w:t>
      </w:r>
      <w:r w:rsidRPr="00917BDB">
        <w:rPr>
          <w:rFonts w:ascii="Arial" w:hAnsi="Arial" w:cs="Arial"/>
        </w:rPr>
        <w:tab/>
        <w:t>0.5</w:t>
      </w:r>
    </w:p>
    <w:p w14:paraId="4179C4DC" w14:textId="77777777" w:rsidR="00E43828" w:rsidRPr="00917BDB" w:rsidRDefault="00E43828" w:rsidP="00E43828">
      <w:pPr>
        <w:tabs>
          <w:tab w:val="left" w:pos="6480"/>
        </w:tabs>
        <w:spacing w:after="0"/>
        <w:ind w:left="1440"/>
        <w:rPr>
          <w:rFonts w:ascii="Arial" w:hAnsi="Arial" w:cs="Arial"/>
          <w:b/>
          <w:bCs/>
        </w:rPr>
      </w:pPr>
      <w:r w:rsidRPr="00917BDB">
        <w:rPr>
          <w:rFonts w:ascii="Arial" w:hAnsi="Arial" w:cs="Arial"/>
          <w:b/>
          <w:bCs/>
        </w:rPr>
        <w:t>Total Units</w:t>
      </w:r>
      <w:r w:rsidRPr="00917BDB">
        <w:rPr>
          <w:rFonts w:ascii="Arial" w:hAnsi="Arial" w:cs="Arial"/>
          <w:b/>
          <w:bCs/>
        </w:rPr>
        <w:tab/>
        <w:t>2</w:t>
      </w:r>
    </w:p>
    <w:p w14:paraId="7781FCD7" w14:textId="1AF9E14A" w:rsidR="00E43828" w:rsidRPr="00917BDB" w:rsidRDefault="00E43828" w:rsidP="00E43828">
      <w:pPr>
        <w:pStyle w:val="ListParagraph"/>
        <w:tabs>
          <w:tab w:val="left" w:pos="1440"/>
        </w:tabs>
        <w:spacing w:after="120"/>
        <w:ind w:left="1440"/>
        <w:contextualSpacing w:val="0"/>
        <w:rPr>
          <w:rFonts w:ascii="Arial" w:hAnsi="Arial" w:cs="Arial"/>
        </w:rPr>
      </w:pPr>
      <w:r w:rsidRPr="00917BDB">
        <w:rPr>
          <w:rFonts w:ascii="Arial" w:hAnsi="Arial" w:cs="Arial"/>
        </w:rPr>
        <w:t>Originator: Deborah Henry</w:t>
      </w:r>
    </w:p>
    <w:p w14:paraId="07B5704C" w14:textId="68C0E528" w:rsidR="002C07CF" w:rsidRPr="00917BDB" w:rsidRDefault="002C07CF" w:rsidP="007F10D6">
      <w:pPr>
        <w:pStyle w:val="ListParagraph"/>
        <w:spacing w:after="120"/>
        <w:contextualSpacing w:val="0"/>
        <w:rPr>
          <w:rFonts w:ascii="Arial" w:hAnsi="Arial" w:cs="Arial"/>
          <w:b/>
        </w:rPr>
      </w:pPr>
      <w:r w:rsidRPr="00917BDB">
        <w:rPr>
          <w:rFonts w:ascii="Arial" w:hAnsi="Arial" w:cs="Arial"/>
          <w:b/>
        </w:rPr>
        <w:t xml:space="preserve">Motion to Approve: </w:t>
      </w:r>
      <w:r w:rsidR="00CB572C" w:rsidRPr="00917BDB">
        <w:rPr>
          <w:rFonts w:ascii="Arial" w:hAnsi="Arial" w:cs="Arial"/>
          <w:b/>
        </w:rPr>
        <w:t>Brown, Brandon</w:t>
      </w:r>
      <w:r w:rsidRPr="00917BDB">
        <w:rPr>
          <w:rFonts w:ascii="Arial" w:hAnsi="Arial" w:cs="Arial"/>
          <w:b/>
        </w:rPr>
        <w:t xml:space="preserve"> (second: </w:t>
      </w:r>
      <w:r w:rsidR="00CB572C" w:rsidRPr="00917BDB">
        <w:rPr>
          <w:rFonts w:ascii="Arial" w:hAnsi="Arial" w:cs="Arial"/>
          <w:b/>
        </w:rPr>
        <w:t>Shea, Nora</w:t>
      </w:r>
      <w:r w:rsidR="00060F03" w:rsidRPr="00917BDB">
        <w:rPr>
          <w:rFonts w:ascii="Arial" w:hAnsi="Arial" w:cs="Arial"/>
          <w:b/>
        </w:rPr>
        <w:t>)</w:t>
      </w:r>
      <w:r w:rsidRPr="00917BDB">
        <w:rPr>
          <w:rFonts w:ascii="Arial" w:hAnsi="Arial" w:cs="Arial"/>
          <w:b/>
        </w:rPr>
        <w:t>. Approved.</w:t>
      </w:r>
    </w:p>
    <w:p w14:paraId="50CDCAE7" w14:textId="77777777" w:rsidR="00E43828" w:rsidRPr="00917BDB" w:rsidRDefault="00E43828" w:rsidP="00E43828">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Revise Programs-Noncredit</w:t>
      </w:r>
    </w:p>
    <w:p w14:paraId="01EDD112" w14:textId="77777777" w:rsidR="00E43828" w:rsidRPr="00917BDB" w:rsidRDefault="00E43828" w:rsidP="00E43828">
      <w:pPr>
        <w:pStyle w:val="ListParagraph"/>
        <w:spacing w:after="120"/>
        <w:ind w:left="990"/>
        <w:contextualSpacing w:val="0"/>
        <w:rPr>
          <w:rFonts w:ascii="Arial" w:hAnsi="Arial" w:cs="Arial"/>
          <w:u w:val="single"/>
        </w:rPr>
      </w:pPr>
      <w:r w:rsidRPr="00917BDB">
        <w:rPr>
          <w:rFonts w:ascii="Arial" w:eastAsia="Times New Roman" w:hAnsi="Arial" w:cs="Arial"/>
          <w:b/>
          <w:bCs/>
        </w:rPr>
        <w:t>Effective Fall 2021</w:t>
      </w:r>
    </w:p>
    <w:p w14:paraId="311A8F80" w14:textId="2E147D39" w:rsidR="00065447" w:rsidRPr="00917BDB" w:rsidRDefault="00661AC7" w:rsidP="00065447">
      <w:pPr>
        <w:pStyle w:val="ListParagraph"/>
        <w:tabs>
          <w:tab w:val="left" w:pos="1440"/>
        </w:tabs>
        <w:ind w:left="1440"/>
        <w:rPr>
          <w:rFonts w:ascii="Arial" w:hAnsi="Arial" w:cs="Arial"/>
        </w:rPr>
      </w:pPr>
      <w:r w:rsidRPr="00917BDB">
        <w:rPr>
          <w:rFonts w:ascii="Arial" w:hAnsi="Arial" w:cs="Arial"/>
        </w:rPr>
        <w:t xml:space="preserve">Item 5.81. tabled. </w:t>
      </w:r>
      <w:r w:rsidR="00FB7842" w:rsidRPr="00917BDB">
        <w:rPr>
          <w:rFonts w:ascii="Arial" w:hAnsi="Arial" w:cs="Arial"/>
        </w:rPr>
        <w:t xml:space="preserve">The proposal is not visible to committee members in CurricUNET. </w:t>
      </w:r>
      <w:r w:rsidRPr="00917BDB">
        <w:rPr>
          <w:rFonts w:ascii="Arial" w:hAnsi="Arial" w:cs="Arial"/>
        </w:rPr>
        <w:t xml:space="preserve">Curriculum Committee needs to review the proposal prior to the October 23 meeting. </w:t>
      </w:r>
      <w:r w:rsidR="00555664" w:rsidRPr="00917BDB">
        <w:rPr>
          <w:rFonts w:ascii="Arial" w:hAnsi="Arial" w:cs="Arial"/>
        </w:rPr>
        <w:t>Include</w:t>
      </w:r>
      <w:r w:rsidRPr="00917BDB">
        <w:rPr>
          <w:rFonts w:ascii="Arial" w:hAnsi="Arial" w:cs="Arial"/>
        </w:rPr>
        <w:t xml:space="preserve"> </w:t>
      </w:r>
      <w:r w:rsidR="00555664" w:rsidRPr="00917BDB">
        <w:rPr>
          <w:rFonts w:ascii="Arial" w:hAnsi="Arial" w:cs="Arial"/>
        </w:rPr>
        <w:t>the CurricUNET comparison report with the next committee agenda.</w:t>
      </w:r>
    </w:p>
    <w:p w14:paraId="1B7A4827" w14:textId="6F6C8440" w:rsidR="00E43828" w:rsidRPr="00917BDB" w:rsidRDefault="00E43828" w:rsidP="00E43828">
      <w:pPr>
        <w:pStyle w:val="ListParagraph"/>
        <w:numPr>
          <w:ilvl w:val="2"/>
          <w:numId w:val="1"/>
        </w:numPr>
        <w:tabs>
          <w:tab w:val="left" w:pos="1440"/>
        </w:tabs>
        <w:rPr>
          <w:rFonts w:ascii="Arial" w:hAnsi="Arial" w:cs="Arial"/>
          <w:u w:val="single"/>
        </w:rPr>
      </w:pPr>
      <w:r w:rsidRPr="00917BDB">
        <w:rPr>
          <w:rFonts w:ascii="Arial" w:hAnsi="Arial" w:cs="Arial"/>
          <w:u w:val="single"/>
        </w:rPr>
        <w:t>Preparation for College Writing – Certificate of Competency</w:t>
      </w:r>
    </w:p>
    <w:p w14:paraId="3D2EC4E1" w14:textId="77777777" w:rsidR="00E43828" w:rsidRPr="00917BDB" w:rsidRDefault="00E43828" w:rsidP="00E43828">
      <w:pPr>
        <w:pStyle w:val="ListParagraph"/>
        <w:spacing w:after="120"/>
        <w:ind w:left="1440"/>
        <w:rPr>
          <w:rFonts w:ascii="Arial" w:hAnsi="Arial" w:cs="Arial"/>
        </w:rPr>
      </w:pPr>
      <w:bookmarkStart w:id="1" w:name="_Hlk47355542"/>
      <w:r w:rsidRPr="00917BDB">
        <w:rPr>
          <w:rFonts w:ascii="Arial" w:hAnsi="Arial" w:cs="Arial"/>
        </w:rPr>
        <w:t>Required Course:</w:t>
      </w:r>
      <w:r w:rsidRPr="00917BDB">
        <w:rPr>
          <w:rFonts w:ascii="Arial" w:hAnsi="Arial" w:cs="Arial"/>
        </w:rPr>
        <w:tab/>
      </w:r>
      <w:r w:rsidRPr="00917BDB">
        <w:rPr>
          <w:rFonts w:ascii="Arial" w:hAnsi="Arial" w:cs="Arial"/>
          <w:u w:val="single"/>
        </w:rPr>
        <w:t>Add</w:t>
      </w:r>
      <w:r w:rsidRPr="00917BDB">
        <w:rPr>
          <w:rFonts w:ascii="Arial" w:hAnsi="Arial" w:cs="Arial"/>
        </w:rPr>
        <w:tab/>
        <w:t>ENGL C080N – Composition Support</w:t>
      </w:r>
    </w:p>
    <w:p w14:paraId="4643CBDF" w14:textId="77777777" w:rsidR="00E43828" w:rsidRPr="00917BDB" w:rsidRDefault="00E43828" w:rsidP="00E43828">
      <w:pPr>
        <w:widowControl w:val="0"/>
        <w:tabs>
          <w:tab w:val="left" w:pos="2160"/>
          <w:tab w:val="left" w:pos="3600"/>
        </w:tabs>
        <w:spacing w:after="0" w:line="240" w:lineRule="auto"/>
        <w:ind w:left="1440"/>
        <w:rPr>
          <w:rFonts w:ascii="Arial" w:eastAsia="Times New Roman" w:hAnsi="Arial" w:cs="Arial"/>
        </w:rPr>
      </w:pPr>
      <w:r w:rsidRPr="00917BDB">
        <w:rPr>
          <w:rFonts w:ascii="Arial" w:eastAsia="Times New Roman" w:hAnsi="Arial" w:cs="Arial"/>
        </w:rPr>
        <w:t xml:space="preserve">Hours: </w:t>
      </w:r>
      <w:r w:rsidRPr="00917BDB">
        <w:rPr>
          <w:rFonts w:ascii="Arial" w:eastAsia="Times New Roman" w:hAnsi="Arial" w:cs="Arial"/>
          <w:u w:val="single"/>
        </w:rPr>
        <w:t>Increase</w:t>
      </w:r>
      <w:r w:rsidRPr="00917BDB">
        <w:rPr>
          <w:rFonts w:ascii="Arial" w:eastAsia="Times New Roman" w:hAnsi="Arial" w:cs="Arial"/>
        </w:rPr>
        <w:tab/>
      </w:r>
      <w:r w:rsidRPr="00917BDB">
        <w:rPr>
          <w:rFonts w:ascii="ArialMT" w:hAnsi="ArialMT" w:cs="ArialMT"/>
          <w:sz w:val="24"/>
          <w:szCs w:val="24"/>
        </w:rPr>
        <w:t>total program hours from 110 to 126</w:t>
      </w:r>
    </w:p>
    <w:bookmarkEnd w:id="1"/>
    <w:p w14:paraId="31F10593" w14:textId="77777777" w:rsidR="00E43828" w:rsidRPr="00917BDB" w:rsidRDefault="00E43828" w:rsidP="00E43828">
      <w:pPr>
        <w:pStyle w:val="ListParagraph"/>
        <w:tabs>
          <w:tab w:val="left" w:pos="3150"/>
          <w:tab w:val="left" w:pos="7200"/>
          <w:tab w:val="left" w:pos="7920"/>
        </w:tabs>
        <w:ind w:left="1440"/>
        <w:rPr>
          <w:rFonts w:ascii="Arial" w:hAnsi="Arial" w:cs="Arial"/>
        </w:rPr>
      </w:pPr>
      <w:r w:rsidRPr="00917BDB">
        <w:rPr>
          <w:rFonts w:ascii="Arial" w:hAnsi="Arial" w:cs="Arial"/>
        </w:rPr>
        <w:t>See CurricUNET for changes to description, Program Outcomes, career opportunities</w:t>
      </w:r>
    </w:p>
    <w:p w14:paraId="066FB0E6" w14:textId="4EBD0F29" w:rsidR="00E43828" w:rsidRPr="00917BDB" w:rsidRDefault="00E43828" w:rsidP="00E43828">
      <w:pPr>
        <w:pStyle w:val="ListParagraph"/>
        <w:tabs>
          <w:tab w:val="left" w:pos="3150"/>
          <w:tab w:val="left" w:pos="7200"/>
          <w:tab w:val="left" w:pos="7920"/>
        </w:tabs>
        <w:ind w:left="1440"/>
        <w:rPr>
          <w:rFonts w:ascii="Arial" w:hAnsi="Arial" w:cs="Arial"/>
        </w:rPr>
      </w:pPr>
      <w:r w:rsidRPr="00917BDB">
        <w:rPr>
          <w:rFonts w:ascii="Arial" w:hAnsi="Arial" w:cs="Arial"/>
        </w:rPr>
        <w:t>Originator: Scott Davis</w:t>
      </w:r>
    </w:p>
    <w:p w14:paraId="6A65D371" w14:textId="0874A72C" w:rsidR="00771D9D" w:rsidRPr="00917BDB" w:rsidRDefault="00771D9D" w:rsidP="007F10D6">
      <w:pPr>
        <w:pStyle w:val="ListParagraph"/>
        <w:spacing w:after="120"/>
        <w:rPr>
          <w:rFonts w:ascii="Arial" w:hAnsi="Arial" w:cs="Arial"/>
        </w:rPr>
      </w:pPr>
      <w:r w:rsidRPr="00917BDB">
        <w:rPr>
          <w:rFonts w:ascii="Arial" w:hAnsi="Arial" w:cs="Arial"/>
          <w:b/>
        </w:rPr>
        <w:t>Motion to Table: Brown, Brandon (second: Petry, Petra). Approved.</w:t>
      </w:r>
    </w:p>
    <w:p w14:paraId="05E20887" w14:textId="61148FAC" w:rsidR="00E43828" w:rsidRPr="00917BDB" w:rsidRDefault="00E43828" w:rsidP="00E43828">
      <w:pPr>
        <w:pStyle w:val="Heading2"/>
        <w:numPr>
          <w:ilvl w:val="0"/>
          <w:numId w:val="1"/>
        </w:numPr>
        <w:spacing w:after="240"/>
        <w:rPr>
          <w:rFonts w:ascii="Arial" w:hAnsi="Arial" w:cs="Arial"/>
          <w:color w:val="auto"/>
        </w:rPr>
      </w:pPr>
      <w:r w:rsidRPr="00917BDB">
        <w:rPr>
          <w:rFonts w:ascii="Arial" w:hAnsi="Arial" w:cs="Arial"/>
          <w:color w:val="auto"/>
        </w:rPr>
        <w:t>ADJOURNMENT</w:t>
      </w:r>
    </w:p>
    <w:p w14:paraId="6CD8AB73" w14:textId="0548EE4D" w:rsidR="000B402B" w:rsidRPr="00917BDB" w:rsidRDefault="000B402B" w:rsidP="000B402B">
      <w:pPr>
        <w:pStyle w:val="ListParagraph"/>
        <w:numPr>
          <w:ilvl w:val="1"/>
          <w:numId w:val="1"/>
        </w:numPr>
        <w:spacing w:after="120"/>
        <w:ind w:left="990" w:hanging="630"/>
        <w:contextualSpacing w:val="0"/>
        <w:rPr>
          <w:rFonts w:ascii="Arial" w:hAnsi="Arial" w:cs="Arial"/>
          <w:u w:val="single"/>
        </w:rPr>
      </w:pPr>
      <w:r w:rsidRPr="00917BDB">
        <w:rPr>
          <w:rFonts w:ascii="Arial" w:hAnsi="Arial" w:cs="Arial"/>
          <w:u w:val="single"/>
        </w:rPr>
        <w:t>Meeting adorned at 4:00 pm</w:t>
      </w:r>
    </w:p>
    <w:p w14:paraId="4B6DD385" w14:textId="77777777" w:rsidR="00E43828" w:rsidRPr="00917BDB" w:rsidRDefault="00E43828" w:rsidP="00E43828">
      <w:pPr>
        <w:spacing w:before="120" w:after="120" w:line="240" w:lineRule="auto"/>
        <w:jc w:val="both"/>
        <w:rPr>
          <w:rFonts w:ascii="Arial" w:hAnsi="Arial" w:cs="Arial"/>
          <w:szCs w:val="20"/>
        </w:rPr>
      </w:pPr>
      <w:r w:rsidRPr="00917BDB">
        <w:rPr>
          <w:rFonts w:ascii="Arial" w:hAnsi="Arial" w:cs="Arial"/>
          <w:sz w:val="24"/>
          <w:szCs w:val="24"/>
          <w:u w:val="single"/>
        </w:rPr>
        <w:t>Next Meeting:</w:t>
      </w:r>
      <w:r w:rsidRPr="00917BDB">
        <w:rPr>
          <w:rFonts w:ascii="Arial" w:hAnsi="Arial" w:cs="Arial"/>
          <w:sz w:val="24"/>
          <w:szCs w:val="24"/>
        </w:rPr>
        <w:t xml:space="preserve"> </w:t>
      </w:r>
      <w:r w:rsidRPr="00917BDB">
        <w:rPr>
          <w:rFonts w:ascii="Arial" w:hAnsi="Arial" w:cs="Arial"/>
          <w:szCs w:val="20"/>
        </w:rPr>
        <w:t>October 23, 2020, 1:30 pm via Zoom</w:t>
      </w:r>
    </w:p>
    <w:p w14:paraId="4F588329" w14:textId="77777777" w:rsidR="00E43828" w:rsidRPr="00917BDB" w:rsidRDefault="00E43828" w:rsidP="00E43828">
      <w:pPr>
        <w:spacing w:before="120" w:after="120" w:line="240" w:lineRule="auto"/>
        <w:ind w:left="720"/>
        <w:jc w:val="both"/>
        <w:rPr>
          <w:rFonts w:ascii="Arial" w:hAnsi="Arial" w:cs="Arial"/>
          <w:szCs w:val="20"/>
        </w:rPr>
      </w:pPr>
      <w:r w:rsidRPr="00917BDB">
        <w:rPr>
          <w:rFonts w:ascii="Arial" w:hAnsi="Arial" w:cs="Arial"/>
          <w:szCs w:val="20"/>
        </w:rPr>
        <w:t>Due date for submitting proposals to the agenda: Monday, October 12, 2020</w:t>
      </w:r>
    </w:p>
    <w:p w14:paraId="72BB6C17" w14:textId="497AE971" w:rsidR="0046750B" w:rsidRPr="00E43828" w:rsidRDefault="00E43828" w:rsidP="00E43828">
      <w:pPr>
        <w:spacing w:before="240" w:after="0" w:line="240" w:lineRule="auto"/>
        <w:jc w:val="both"/>
        <w:rPr>
          <w:rFonts w:ascii="Arial" w:eastAsia="Times New Roman" w:hAnsi="Arial" w:cs="Arial"/>
          <w:i/>
          <w:sz w:val="20"/>
          <w:szCs w:val="20"/>
        </w:rPr>
      </w:pPr>
      <w:r w:rsidRPr="00917BDB">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E43828" w:rsidSect="00FE7A3E">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B10DC3" w:rsidRDefault="00B10DC3" w:rsidP="00F651CB">
      <w:pPr>
        <w:spacing w:after="0" w:line="240" w:lineRule="auto"/>
      </w:pPr>
      <w:r>
        <w:separator/>
      </w:r>
    </w:p>
  </w:endnote>
  <w:endnote w:type="continuationSeparator" w:id="0">
    <w:p w14:paraId="2E6CB271" w14:textId="77777777" w:rsidR="00B10DC3" w:rsidRDefault="00B10DC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77777777" w:rsidR="00B10DC3" w:rsidRDefault="00B10DC3"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015B8CAA" w14:textId="3E8248C7" w:rsidR="00B10DC3" w:rsidRPr="0046750B" w:rsidRDefault="00B10DC3" w:rsidP="0046750B">
    <w:pPr>
      <w:jc w:val="right"/>
      <w:rPr>
        <w:rFonts w:ascii="Times New Roman" w:hAnsi="Times New Roman" w:cs="Times New Roman"/>
        <w:sz w:val="16"/>
      </w:rPr>
    </w:pPr>
    <w:r>
      <w:t xml:space="preserve">10/02/2020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B10DC3" w:rsidRDefault="00B10DC3" w:rsidP="00F651CB">
      <w:pPr>
        <w:spacing w:after="0" w:line="240" w:lineRule="auto"/>
      </w:pPr>
      <w:r>
        <w:separator/>
      </w:r>
    </w:p>
  </w:footnote>
  <w:footnote w:type="continuationSeparator" w:id="0">
    <w:p w14:paraId="43E9BDDA" w14:textId="77777777" w:rsidR="00B10DC3" w:rsidRDefault="00B10DC3"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559C" w14:textId="68E4081D" w:rsidR="00335FDC" w:rsidRPr="00335FDC" w:rsidRDefault="00335FDC" w:rsidP="00335FDC">
    <w:pPr>
      <w:pStyle w:val="Header"/>
    </w:pPr>
    <w:r>
      <w:rPr>
        <w:noProof/>
      </w:rPr>
      <w:drawing>
        <wp:inline distT="0" distB="0" distL="0" distR="0" wp14:anchorId="0F1825EB" wp14:editId="2C7352A2">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27DFC"/>
    <w:multiLevelType w:val="hybridMultilevel"/>
    <w:tmpl w:val="104235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56571"/>
    <w:rsid w:val="000577B5"/>
    <w:rsid w:val="00060F03"/>
    <w:rsid w:val="00065447"/>
    <w:rsid w:val="00067866"/>
    <w:rsid w:val="0007420D"/>
    <w:rsid w:val="000772B5"/>
    <w:rsid w:val="00091390"/>
    <w:rsid w:val="000934BF"/>
    <w:rsid w:val="00094794"/>
    <w:rsid w:val="000A40DA"/>
    <w:rsid w:val="000A5A7D"/>
    <w:rsid w:val="000B402B"/>
    <w:rsid w:val="000B505F"/>
    <w:rsid w:val="000B7380"/>
    <w:rsid w:val="000C3318"/>
    <w:rsid w:val="000D0709"/>
    <w:rsid w:val="000D3333"/>
    <w:rsid w:val="000E5A80"/>
    <w:rsid w:val="00101A71"/>
    <w:rsid w:val="001072E2"/>
    <w:rsid w:val="00116931"/>
    <w:rsid w:val="00117074"/>
    <w:rsid w:val="0014319A"/>
    <w:rsid w:val="00143B53"/>
    <w:rsid w:val="0016310A"/>
    <w:rsid w:val="0017374B"/>
    <w:rsid w:val="001766C1"/>
    <w:rsid w:val="001966C0"/>
    <w:rsid w:val="001A15FC"/>
    <w:rsid w:val="001B6BA9"/>
    <w:rsid w:val="001C4BE7"/>
    <w:rsid w:val="001F00B3"/>
    <w:rsid w:val="001F747F"/>
    <w:rsid w:val="0021124D"/>
    <w:rsid w:val="0021429C"/>
    <w:rsid w:val="00215CBE"/>
    <w:rsid w:val="002227AC"/>
    <w:rsid w:val="00224A98"/>
    <w:rsid w:val="0023342B"/>
    <w:rsid w:val="00237AD3"/>
    <w:rsid w:val="00274358"/>
    <w:rsid w:val="00280EAD"/>
    <w:rsid w:val="0028138C"/>
    <w:rsid w:val="0028489B"/>
    <w:rsid w:val="00293C46"/>
    <w:rsid w:val="0029778D"/>
    <w:rsid w:val="002B05D2"/>
    <w:rsid w:val="002B1A5B"/>
    <w:rsid w:val="002C07CF"/>
    <w:rsid w:val="002C313E"/>
    <w:rsid w:val="002C4563"/>
    <w:rsid w:val="002D299D"/>
    <w:rsid w:val="002D3653"/>
    <w:rsid w:val="002E44A3"/>
    <w:rsid w:val="002E481A"/>
    <w:rsid w:val="002F0917"/>
    <w:rsid w:val="002F46C4"/>
    <w:rsid w:val="00311108"/>
    <w:rsid w:val="0031439C"/>
    <w:rsid w:val="003223D0"/>
    <w:rsid w:val="00324BE9"/>
    <w:rsid w:val="00335FDC"/>
    <w:rsid w:val="00352E98"/>
    <w:rsid w:val="003618F0"/>
    <w:rsid w:val="003653C8"/>
    <w:rsid w:val="00366D5D"/>
    <w:rsid w:val="00391E6A"/>
    <w:rsid w:val="00392BF0"/>
    <w:rsid w:val="003962FA"/>
    <w:rsid w:val="0039791D"/>
    <w:rsid w:val="003A5270"/>
    <w:rsid w:val="003A5D88"/>
    <w:rsid w:val="003C0563"/>
    <w:rsid w:val="003C3540"/>
    <w:rsid w:val="003E70CE"/>
    <w:rsid w:val="003F4800"/>
    <w:rsid w:val="003F773B"/>
    <w:rsid w:val="004069D1"/>
    <w:rsid w:val="00407084"/>
    <w:rsid w:val="004117AC"/>
    <w:rsid w:val="00414DD0"/>
    <w:rsid w:val="004246B1"/>
    <w:rsid w:val="00424776"/>
    <w:rsid w:val="00427D8E"/>
    <w:rsid w:val="00432CBD"/>
    <w:rsid w:val="004351C0"/>
    <w:rsid w:val="004446C3"/>
    <w:rsid w:val="00445832"/>
    <w:rsid w:val="00447E6D"/>
    <w:rsid w:val="00454BB4"/>
    <w:rsid w:val="004637BC"/>
    <w:rsid w:val="0046750B"/>
    <w:rsid w:val="0047744A"/>
    <w:rsid w:val="00481AFB"/>
    <w:rsid w:val="00486898"/>
    <w:rsid w:val="004A1586"/>
    <w:rsid w:val="004A2A44"/>
    <w:rsid w:val="004B03EA"/>
    <w:rsid w:val="004B40E2"/>
    <w:rsid w:val="004B6BC2"/>
    <w:rsid w:val="004C013B"/>
    <w:rsid w:val="004C0DCC"/>
    <w:rsid w:val="004C4489"/>
    <w:rsid w:val="004C5E8D"/>
    <w:rsid w:val="004D2386"/>
    <w:rsid w:val="004D3DAE"/>
    <w:rsid w:val="004E18A4"/>
    <w:rsid w:val="004E5837"/>
    <w:rsid w:val="004E72A6"/>
    <w:rsid w:val="004F1032"/>
    <w:rsid w:val="004F7532"/>
    <w:rsid w:val="00503C4F"/>
    <w:rsid w:val="00504220"/>
    <w:rsid w:val="00510A71"/>
    <w:rsid w:val="00512DAF"/>
    <w:rsid w:val="00541D6E"/>
    <w:rsid w:val="00545355"/>
    <w:rsid w:val="005465FD"/>
    <w:rsid w:val="00555066"/>
    <w:rsid w:val="00555664"/>
    <w:rsid w:val="00564970"/>
    <w:rsid w:val="005815CD"/>
    <w:rsid w:val="00581D42"/>
    <w:rsid w:val="005B2BA7"/>
    <w:rsid w:val="005B2F80"/>
    <w:rsid w:val="005B4B04"/>
    <w:rsid w:val="005C6DCC"/>
    <w:rsid w:val="005E4777"/>
    <w:rsid w:val="005F327F"/>
    <w:rsid w:val="00601649"/>
    <w:rsid w:val="006238D9"/>
    <w:rsid w:val="006328A7"/>
    <w:rsid w:val="0064424D"/>
    <w:rsid w:val="0064430A"/>
    <w:rsid w:val="00645C53"/>
    <w:rsid w:val="00651F22"/>
    <w:rsid w:val="00654A7B"/>
    <w:rsid w:val="00661204"/>
    <w:rsid w:val="00661AC7"/>
    <w:rsid w:val="0068305F"/>
    <w:rsid w:val="00684A9C"/>
    <w:rsid w:val="00687401"/>
    <w:rsid w:val="006A01DB"/>
    <w:rsid w:val="006A3D8A"/>
    <w:rsid w:val="006B0356"/>
    <w:rsid w:val="006B75F3"/>
    <w:rsid w:val="006D0DBB"/>
    <w:rsid w:val="006D1987"/>
    <w:rsid w:val="006E57E2"/>
    <w:rsid w:val="006F190D"/>
    <w:rsid w:val="006F23A3"/>
    <w:rsid w:val="006F3BD6"/>
    <w:rsid w:val="006F6437"/>
    <w:rsid w:val="006F7F2C"/>
    <w:rsid w:val="007001A4"/>
    <w:rsid w:val="0070148E"/>
    <w:rsid w:val="0071165E"/>
    <w:rsid w:val="007136EA"/>
    <w:rsid w:val="00716BAB"/>
    <w:rsid w:val="00720400"/>
    <w:rsid w:val="00725981"/>
    <w:rsid w:val="0074169D"/>
    <w:rsid w:val="007424DA"/>
    <w:rsid w:val="0074340B"/>
    <w:rsid w:val="007457FF"/>
    <w:rsid w:val="00747471"/>
    <w:rsid w:val="0076184A"/>
    <w:rsid w:val="0076204D"/>
    <w:rsid w:val="00762703"/>
    <w:rsid w:val="00767519"/>
    <w:rsid w:val="00771D9D"/>
    <w:rsid w:val="00773523"/>
    <w:rsid w:val="0078045E"/>
    <w:rsid w:val="00780742"/>
    <w:rsid w:val="00790714"/>
    <w:rsid w:val="00797E6A"/>
    <w:rsid w:val="007A58EB"/>
    <w:rsid w:val="007B4538"/>
    <w:rsid w:val="007C4981"/>
    <w:rsid w:val="007D65E1"/>
    <w:rsid w:val="007E0BD9"/>
    <w:rsid w:val="007E1564"/>
    <w:rsid w:val="007E21F9"/>
    <w:rsid w:val="007E5D11"/>
    <w:rsid w:val="007F10D6"/>
    <w:rsid w:val="007F19A1"/>
    <w:rsid w:val="007F518F"/>
    <w:rsid w:val="0080242F"/>
    <w:rsid w:val="00804DD5"/>
    <w:rsid w:val="00810080"/>
    <w:rsid w:val="00813FC3"/>
    <w:rsid w:val="00816014"/>
    <w:rsid w:val="00823161"/>
    <w:rsid w:val="00825F50"/>
    <w:rsid w:val="00831A13"/>
    <w:rsid w:val="0084288C"/>
    <w:rsid w:val="008466A0"/>
    <w:rsid w:val="00850D66"/>
    <w:rsid w:val="00857EF6"/>
    <w:rsid w:val="00865CC9"/>
    <w:rsid w:val="00873A88"/>
    <w:rsid w:val="00883616"/>
    <w:rsid w:val="0088543C"/>
    <w:rsid w:val="008859FA"/>
    <w:rsid w:val="00887A67"/>
    <w:rsid w:val="0089128B"/>
    <w:rsid w:val="008917E9"/>
    <w:rsid w:val="00895597"/>
    <w:rsid w:val="008A58CA"/>
    <w:rsid w:val="008C1D1C"/>
    <w:rsid w:val="008D0AAE"/>
    <w:rsid w:val="008D3B73"/>
    <w:rsid w:val="008E1980"/>
    <w:rsid w:val="008E30E2"/>
    <w:rsid w:val="008E3993"/>
    <w:rsid w:val="008F71FA"/>
    <w:rsid w:val="00904322"/>
    <w:rsid w:val="00913055"/>
    <w:rsid w:val="00915235"/>
    <w:rsid w:val="00915763"/>
    <w:rsid w:val="00917BDB"/>
    <w:rsid w:val="00926F52"/>
    <w:rsid w:val="00935219"/>
    <w:rsid w:val="00957F8A"/>
    <w:rsid w:val="00960D64"/>
    <w:rsid w:val="00975053"/>
    <w:rsid w:val="009938C3"/>
    <w:rsid w:val="009959EA"/>
    <w:rsid w:val="009C1BB8"/>
    <w:rsid w:val="009C4821"/>
    <w:rsid w:val="009C6063"/>
    <w:rsid w:val="009D3170"/>
    <w:rsid w:val="009E6117"/>
    <w:rsid w:val="009F5E63"/>
    <w:rsid w:val="009F6B42"/>
    <w:rsid w:val="00A13BB9"/>
    <w:rsid w:val="00A20E46"/>
    <w:rsid w:val="00A21604"/>
    <w:rsid w:val="00A238AB"/>
    <w:rsid w:val="00A23D72"/>
    <w:rsid w:val="00A2645F"/>
    <w:rsid w:val="00A30A70"/>
    <w:rsid w:val="00A3414F"/>
    <w:rsid w:val="00A367F4"/>
    <w:rsid w:val="00A44604"/>
    <w:rsid w:val="00A52A1B"/>
    <w:rsid w:val="00A52A25"/>
    <w:rsid w:val="00A64814"/>
    <w:rsid w:val="00A80D07"/>
    <w:rsid w:val="00A926EC"/>
    <w:rsid w:val="00AB352B"/>
    <w:rsid w:val="00AB4AD6"/>
    <w:rsid w:val="00AB4C4B"/>
    <w:rsid w:val="00AB51AA"/>
    <w:rsid w:val="00AC591D"/>
    <w:rsid w:val="00AD28C9"/>
    <w:rsid w:val="00AD551F"/>
    <w:rsid w:val="00AE0B43"/>
    <w:rsid w:val="00AE4779"/>
    <w:rsid w:val="00AF25A1"/>
    <w:rsid w:val="00AF450B"/>
    <w:rsid w:val="00AF4E8B"/>
    <w:rsid w:val="00AF7AD6"/>
    <w:rsid w:val="00B0320C"/>
    <w:rsid w:val="00B10DC3"/>
    <w:rsid w:val="00B21179"/>
    <w:rsid w:val="00B26226"/>
    <w:rsid w:val="00B35015"/>
    <w:rsid w:val="00B41213"/>
    <w:rsid w:val="00B44913"/>
    <w:rsid w:val="00B547EF"/>
    <w:rsid w:val="00B562A3"/>
    <w:rsid w:val="00B665E2"/>
    <w:rsid w:val="00B70780"/>
    <w:rsid w:val="00B73C39"/>
    <w:rsid w:val="00B77C25"/>
    <w:rsid w:val="00B812E2"/>
    <w:rsid w:val="00B93797"/>
    <w:rsid w:val="00BD14FE"/>
    <w:rsid w:val="00BF16D5"/>
    <w:rsid w:val="00BF1785"/>
    <w:rsid w:val="00C050C2"/>
    <w:rsid w:val="00C154A7"/>
    <w:rsid w:val="00C23DC5"/>
    <w:rsid w:val="00C251FB"/>
    <w:rsid w:val="00C26486"/>
    <w:rsid w:val="00C35D86"/>
    <w:rsid w:val="00C37A1E"/>
    <w:rsid w:val="00C41576"/>
    <w:rsid w:val="00C558DC"/>
    <w:rsid w:val="00C569E6"/>
    <w:rsid w:val="00C622F8"/>
    <w:rsid w:val="00C80B01"/>
    <w:rsid w:val="00C83458"/>
    <w:rsid w:val="00C850D0"/>
    <w:rsid w:val="00C87B64"/>
    <w:rsid w:val="00C9204F"/>
    <w:rsid w:val="00C934CF"/>
    <w:rsid w:val="00C95D25"/>
    <w:rsid w:val="00C96AA5"/>
    <w:rsid w:val="00CA0AFF"/>
    <w:rsid w:val="00CA28A1"/>
    <w:rsid w:val="00CA4A77"/>
    <w:rsid w:val="00CB572C"/>
    <w:rsid w:val="00CC297E"/>
    <w:rsid w:val="00CC2C4B"/>
    <w:rsid w:val="00CC4C7D"/>
    <w:rsid w:val="00CD09D2"/>
    <w:rsid w:val="00CE224E"/>
    <w:rsid w:val="00D12596"/>
    <w:rsid w:val="00D14720"/>
    <w:rsid w:val="00D14825"/>
    <w:rsid w:val="00D21D4D"/>
    <w:rsid w:val="00D511F8"/>
    <w:rsid w:val="00D54392"/>
    <w:rsid w:val="00D56524"/>
    <w:rsid w:val="00D62C73"/>
    <w:rsid w:val="00D64235"/>
    <w:rsid w:val="00D6504D"/>
    <w:rsid w:val="00D970DE"/>
    <w:rsid w:val="00D971C2"/>
    <w:rsid w:val="00DA65A8"/>
    <w:rsid w:val="00DA65F5"/>
    <w:rsid w:val="00DB2D6A"/>
    <w:rsid w:val="00DB5DE9"/>
    <w:rsid w:val="00DC4F98"/>
    <w:rsid w:val="00DF60D1"/>
    <w:rsid w:val="00E01082"/>
    <w:rsid w:val="00E04462"/>
    <w:rsid w:val="00E16B6B"/>
    <w:rsid w:val="00E27314"/>
    <w:rsid w:val="00E4090D"/>
    <w:rsid w:val="00E4213C"/>
    <w:rsid w:val="00E437C0"/>
    <w:rsid w:val="00E43828"/>
    <w:rsid w:val="00E63E62"/>
    <w:rsid w:val="00E712DD"/>
    <w:rsid w:val="00E71FDC"/>
    <w:rsid w:val="00E749E0"/>
    <w:rsid w:val="00E76661"/>
    <w:rsid w:val="00E806D1"/>
    <w:rsid w:val="00E863E3"/>
    <w:rsid w:val="00EB2026"/>
    <w:rsid w:val="00EB792B"/>
    <w:rsid w:val="00EC5D24"/>
    <w:rsid w:val="00ED271C"/>
    <w:rsid w:val="00EF377D"/>
    <w:rsid w:val="00EF4D85"/>
    <w:rsid w:val="00EF4F6E"/>
    <w:rsid w:val="00F07576"/>
    <w:rsid w:val="00F10960"/>
    <w:rsid w:val="00F17473"/>
    <w:rsid w:val="00F2094D"/>
    <w:rsid w:val="00F21ACE"/>
    <w:rsid w:val="00F221CD"/>
    <w:rsid w:val="00F30CCF"/>
    <w:rsid w:val="00F32B35"/>
    <w:rsid w:val="00F37DE9"/>
    <w:rsid w:val="00F423CD"/>
    <w:rsid w:val="00F54590"/>
    <w:rsid w:val="00F55654"/>
    <w:rsid w:val="00F60930"/>
    <w:rsid w:val="00F651CB"/>
    <w:rsid w:val="00F65FE9"/>
    <w:rsid w:val="00F80AFB"/>
    <w:rsid w:val="00F836E4"/>
    <w:rsid w:val="00F84F00"/>
    <w:rsid w:val="00F92506"/>
    <w:rsid w:val="00F95967"/>
    <w:rsid w:val="00FB0F24"/>
    <w:rsid w:val="00FB28D5"/>
    <w:rsid w:val="00FB439C"/>
    <w:rsid w:val="00FB4F3D"/>
    <w:rsid w:val="00FB5B28"/>
    <w:rsid w:val="00FB7842"/>
    <w:rsid w:val="00FC0411"/>
    <w:rsid w:val="00FE7435"/>
    <w:rsid w:val="00FE7A3E"/>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FDC"/>
    <w:pPr>
      <w:tabs>
        <w:tab w:val="center" w:pos="4860"/>
      </w:tabs>
      <w:spacing w:before="36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335FDC"/>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507">
      <w:bodyDiv w:val="1"/>
      <w:marLeft w:val="0"/>
      <w:marRight w:val="0"/>
      <w:marTop w:val="0"/>
      <w:marBottom w:val="0"/>
      <w:divBdr>
        <w:top w:val="none" w:sz="0" w:space="0" w:color="auto"/>
        <w:left w:val="none" w:sz="0" w:space="0" w:color="auto"/>
        <w:bottom w:val="none" w:sz="0" w:space="0" w:color="auto"/>
        <w:right w:val="none" w:sz="0" w:space="0" w:color="auto"/>
      </w:divBdr>
    </w:div>
    <w:div w:id="1175729878">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20800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63338"/>
    <w:rsid w:val="00277AA1"/>
    <w:rsid w:val="002C1261"/>
    <w:rsid w:val="002F101A"/>
    <w:rsid w:val="002F27FE"/>
    <w:rsid w:val="00337A97"/>
    <w:rsid w:val="0036031C"/>
    <w:rsid w:val="00381C89"/>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BF1DF6"/>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 w:type="paragraph" w:customStyle="1" w:styleId="077ED993FEB34216A2460BD10496B303">
    <w:name w:val="077ED993FEB34216A2460BD10496B303"/>
    <w:rsid w:val="00381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2</cp:revision>
  <cp:lastPrinted>2017-10-18T19:15:00Z</cp:lastPrinted>
  <dcterms:created xsi:type="dcterms:W3CDTF">2021-08-12T22:34:00Z</dcterms:created>
  <dcterms:modified xsi:type="dcterms:W3CDTF">2021-08-12T22:34:00Z</dcterms:modified>
</cp:coreProperties>
</file>